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07" w:rsidRPr="00DF0917" w:rsidRDefault="00E63707" w:rsidP="00E637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917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образовательное</w:t>
      </w:r>
    </w:p>
    <w:p w:rsidR="00E63707" w:rsidRPr="00DF0917" w:rsidRDefault="00E63707" w:rsidP="00E637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917">
        <w:rPr>
          <w:rFonts w:ascii="Times New Roman" w:hAnsi="Times New Roman" w:cs="Times New Roman"/>
          <w:b/>
          <w:bCs/>
          <w:sz w:val="28"/>
          <w:szCs w:val="28"/>
        </w:rPr>
        <w:t>учреждение дополнительного образования детей</w:t>
      </w:r>
    </w:p>
    <w:p w:rsidR="00E63707" w:rsidRPr="00DF0917" w:rsidRDefault="00E63707" w:rsidP="00E637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917">
        <w:rPr>
          <w:rFonts w:ascii="Times New Roman" w:hAnsi="Times New Roman" w:cs="Times New Roman"/>
          <w:b/>
          <w:bCs/>
          <w:sz w:val="28"/>
          <w:szCs w:val="28"/>
        </w:rPr>
        <w:t>«Детская музыкальная школа № 3»</w:t>
      </w:r>
    </w:p>
    <w:p w:rsidR="00E63707" w:rsidRPr="00DF0917" w:rsidRDefault="00E63707" w:rsidP="00E637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707" w:rsidRPr="00DF0917" w:rsidRDefault="00E63707" w:rsidP="00E637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707" w:rsidRPr="00DF0917" w:rsidRDefault="00E63707" w:rsidP="00E63707">
      <w:pPr>
        <w:pStyle w:val="a5"/>
        <w:spacing w:line="360" w:lineRule="auto"/>
        <w:jc w:val="center"/>
        <w:rPr>
          <w:b/>
          <w:sz w:val="28"/>
          <w:szCs w:val="28"/>
          <w:lang w:val="ru-RU"/>
        </w:rPr>
      </w:pPr>
      <w:r w:rsidRPr="00DF0917">
        <w:rPr>
          <w:b/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</w:t>
      </w:r>
    </w:p>
    <w:p w:rsidR="00E63707" w:rsidRPr="00DF0917" w:rsidRDefault="00E63707" w:rsidP="00E63707">
      <w:pPr>
        <w:pStyle w:val="a5"/>
        <w:spacing w:line="360" w:lineRule="auto"/>
        <w:jc w:val="center"/>
        <w:rPr>
          <w:b/>
          <w:sz w:val="28"/>
          <w:szCs w:val="28"/>
          <w:lang w:val="ru-RU"/>
        </w:rPr>
      </w:pPr>
    </w:p>
    <w:p w:rsidR="00E63707" w:rsidRPr="00DF0917" w:rsidRDefault="00E63707" w:rsidP="00E63707">
      <w:pPr>
        <w:pStyle w:val="a5"/>
        <w:spacing w:line="360" w:lineRule="auto"/>
        <w:jc w:val="center"/>
        <w:rPr>
          <w:b/>
          <w:sz w:val="28"/>
          <w:szCs w:val="28"/>
          <w:lang w:val="ru-RU"/>
        </w:rPr>
      </w:pPr>
    </w:p>
    <w:p w:rsidR="00E63707" w:rsidRPr="00DF0917" w:rsidRDefault="00E63707" w:rsidP="00E63707">
      <w:pPr>
        <w:pStyle w:val="a5"/>
        <w:spacing w:line="360" w:lineRule="auto"/>
        <w:jc w:val="center"/>
        <w:rPr>
          <w:b/>
          <w:sz w:val="28"/>
          <w:szCs w:val="28"/>
          <w:lang w:val="ru-RU"/>
        </w:rPr>
      </w:pPr>
    </w:p>
    <w:p w:rsidR="00E63707" w:rsidRPr="00DF0917" w:rsidRDefault="00E63707" w:rsidP="00E63707">
      <w:pPr>
        <w:pStyle w:val="2"/>
        <w:spacing w:line="360" w:lineRule="auto"/>
        <w:jc w:val="center"/>
        <w:rPr>
          <w:rFonts w:ascii="Times New Roman" w:hAnsi="Times New Roman" w:cs="Times New Roman"/>
          <w:b/>
          <w:bCs/>
          <w:i w:val="0"/>
        </w:rPr>
      </w:pPr>
      <w:r w:rsidRPr="00DF0917">
        <w:rPr>
          <w:rFonts w:ascii="Times New Roman" w:hAnsi="Times New Roman" w:cs="Times New Roman"/>
          <w:b/>
          <w:bCs/>
          <w:i w:val="0"/>
        </w:rPr>
        <w:t>СОЛЬФЕДЖИО</w:t>
      </w:r>
    </w:p>
    <w:p w:rsidR="00E63707" w:rsidRPr="00DF0917" w:rsidRDefault="00E63707" w:rsidP="00E6370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707" w:rsidRPr="00DF0917" w:rsidRDefault="00E63707" w:rsidP="00E63707">
      <w:pPr>
        <w:pStyle w:val="a5"/>
        <w:spacing w:line="360" w:lineRule="auto"/>
        <w:jc w:val="center"/>
        <w:rPr>
          <w:b/>
          <w:sz w:val="28"/>
          <w:szCs w:val="28"/>
          <w:lang w:val="ru-RU"/>
        </w:rPr>
      </w:pPr>
      <w:r w:rsidRPr="00DF0917">
        <w:rPr>
          <w:b/>
          <w:sz w:val="28"/>
          <w:szCs w:val="28"/>
        </w:rPr>
        <w:t>Для учащихся 1 – 8</w:t>
      </w:r>
      <w:r w:rsidRPr="00DF0917">
        <w:rPr>
          <w:b/>
          <w:sz w:val="28"/>
          <w:szCs w:val="28"/>
          <w:lang w:val="ru-RU"/>
        </w:rPr>
        <w:t xml:space="preserve"> (9)</w:t>
      </w:r>
      <w:r w:rsidRPr="00DF0917">
        <w:rPr>
          <w:b/>
          <w:sz w:val="28"/>
          <w:szCs w:val="28"/>
        </w:rPr>
        <w:t xml:space="preserve"> классов </w:t>
      </w:r>
    </w:p>
    <w:p w:rsidR="00E63707" w:rsidRPr="00DF0917" w:rsidRDefault="00E63707" w:rsidP="00E63707">
      <w:pPr>
        <w:pStyle w:val="a5"/>
        <w:spacing w:line="360" w:lineRule="auto"/>
        <w:jc w:val="center"/>
        <w:rPr>
          <w:b/>
          <w:sz w:val="28"/>
          <w:szCs w:val="28"/>
          <w:lang w:val="ru-RU"/>
        </w:rPr>
      </w:pPr>
      <w:r w:rsidRPr="00DF0917">
        <w:rPr>
          <w:b/>
          <w:sz w:val="28"/>
          <w:szCs w:val="28"/>
        </w:rPr>
        <w:t>музыкальных отделений Детских музыкальных школ</w:t>
      </w:r>
    </w:p>
    <w:p w:rsidR="00E63707" w:rsidRPr="00DF0917" w:rsidRDefault="00E63707" w:rsidP="00E63707">
      <w:pPr>
        <w:pStyle w:val="a5"/>
        <w:spacing w:line="360" w:lineRule="auto"/>
        <w:jc w:val="center"/>
        <w:rPr>
          <w:b/>
          <w:sz w:val="28"/>
          <w:szCs w:val="28"/>
          <w:lang w:val="ru-RU"/>
        </w:rPr>
      </w:pPr>
    </w:p>
    <w:p w:rsidR="00E63707" w:rsidRPr="00DF0917" w:rsidRDefault="00E63707" w:rsidP="00E63707">
      <w:pPr>
        <w:pStyle w:val="a5"/>
        <w:spacing w:line="360" w:lineRule="auto"/>
        <w:jc w:val="center"/>
        <w:rPr>
          <w:b/>
          <w:sz w:val="28"/>
          <w:szCs w:val="28"/>
          <w:lang w:val="ru-RU"/>
        </w:rPr>
      </w:pPr>
    </w:p>
    <w:p w:rsidR="00E63707" w:rsidRPr="00DF0917" w:rsidRDefault="00E63707" w:rsidP="00E63707">
      <w:pPr>
        <w:pStyle w:val="a5"/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E63707" w:rsidRPr="00DF0917" w:rsidRDefault="00E63707" w:rsidP="00E63707">
      <w:pPr>
        <w:pStyle w:val="a5"/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E63707" w:rsidRPr="00DF0917" w:rsidRDefault="00E63707" w:rsidP="00E63707">
      <w:pPr>
        <w:pStyle w:val="a5"/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E63707" w:rsidRPr="00DF0917" w:rsidRDefault="00E63707" w:rsidP="00E63707">
      <w:pPr>
        <w:pStyle w:val="a5"/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E63707" w:rsidRPr="00DF0917" w:rsidRDefault="00E63707" w:rsidP="00E63707">
      <w:pPr>
        <w:pStyle w:val="Style4"/>
        <w:widowControl/>
        <w:tabs>
          <w:tab w:val="left" w:pos="955"/>
        </w:tabs>
        <w:spacing w:line="360" w:lineRule="auto"/>
        <w:ind w:firstLine="709"/>
        <w:jc w:val="right"/>
        <w:rPr>
          <w:rStyle w:val="FontStyle16"/>
          <w:sz w:val="28"/>
          <w:szCs w:val="28"/>
        </w:rPr>
      </w:pPr>
      <w:r w:rsidRPr="00DF0917">
        <w:rPr>
          <w:rStyle w:val="FontStyle16"/>
          <w:b/>
          <w:sz w:val="28"/>
          <w:szCs w:val="28"/>
        </w:rPr>
        <w:t>Разработчик: Галяутдинова Э.Р.</w:t>
      </w:r>
    </w:p>
    <w:p w:rsidR="00E63707" w:rsidRPr="00DF0917" w:rsidRDefault="00E63707" w:rsidP="00E63707">
      <w:pPr>
        <w:pStyle w:val="Style4"/>
        <w:widowControl/>
        <w:tabs>
          <w:tab w:val="left" w:pos="955"/>
        </w:tabs>
        <w:spacing w:line="360" w:lineRule="auto"/>
        <w:ind w:firstLine="709"/>
        <w:jc w:val="center"/>
        <w:rPr>
          <w:rStyle w:val="FontStyle16"/>
          <w:sz w:val="28"/>
          <w:szCs w:val="28"/>
        </w:rPr>
      </w:pPr>
    </w:p>
    <w:p w:rsidR="00E63707" w:rsidRPr="00DF0917" w:rsidRDefault="00E63707" w:rsidP="00E63707">
      <w:pPr>
        <w:pStyle w:val="Style4"/>
        <w:widowControl/>
        <w:tabs>
          <w:tab w:val="left" w:pos="955"/>
        </w:tabs>
        <w:spacing w:line="360" w:lineRule="auto"/>
        <w:ind w:firstLine="709"/>
        <w:jc w:val="center"/>
        <w:rPr>
          <w:rStyle w:val="FontStyle16"/>
          <w:sz w:val="28"/>
          <w:szCs w:val="28"/>
        </w:rPr>
      </w:pPr>
    </w:p>
    <w:p w:rsidR="00E63707" w:rsidRPr="00DF0917" w:rsidRDefault="00E63707" w:rsidP="00E63707">
      <w:pPr>
        <w:pStyle w:val="Style4"/>
        <w:widowControl/>
        <w:tabs>
          <w:tab w:val="left" w:pos="955"/>
        </w:tabs>
        <w:spacing w:line="360" w:lineRule="auto"/>
        <w:ind w:firstLine="709"/>
        <w:jc w:val="center"/>
        <w:rPr>
          <w:rStyle w:val="FontStyle16"/>
          <w:sz w:val="28"/>
          <w:szCs w:val="28"/>
        </w:rPr>
      </w:pPr>
    </w:p>
    <w:p w:rsidR="00E63707" w:rsidRPr="00DF0917" w:rsidRDefault="00E63707" w:rsidP="00E63707">
      <w:pPr>
        <w:pStyle w:val="Style4"/>
        <w:widowControl/>
        <w:tabs>
          <w:tab w:val="left" w:pos="955"/>
        </w:tabs>
        <w:spacing w:line="360" w:lineRule="auto"/>
        <w:ind w:firstLine="709"/>
        <w:jc w:val="center"/>
        <w:rPr>
          <w:rStyle w:val="FontStyle16"/>
          <w:sz w:val="28"/>
          <w:szCs w:val="28"/>
        </w:rPr>
      </w:pPr>
    </w:p>
    <w:p w:rsidR="00E63707" w:rsidRPr="00DF0917" w:rsidRDefault="00E63707" w:rsidP="00E63707">
      <w:pPr>
        <w:pStyle w:val="Style4"/>
        <w:widowControl/>
        <w:tabs>
          <w:tab w:val="left" w:pos="955"/>
        </w:tabs>
        <w:spacing w:line="360" w:lineRule="auto"/>
        <w:ind w:firstLine="709"/>
        <w:jc w:val="center"/>
        <w:rPr>
          <w:rStyle w:val="FontStyle16"/>
          <w:sz w:val="28"/>
          <w:szCs w:val="28"/>
        </w:rPr>
      </w:pPr>
    </w:p>
    <w:p w:rsidR="00E63707" w:rsidRPr="00DF0917" w:rsidRDefault="00E63707" w:rsidP="00E63707">
      <w:pPr>
        <w:pStyle w:val="Style4"/>
        <w:tabs>
          <w:tab w:val="left" w:pos="955"/>
        </w:tabs>
        <w:spacing w:line="360" w:lineRule="auto"/>
        <w:ind w:firstLine="0"/>
        <w:jc w:val="center"/>
        <w:rPr>
          <w:b/>
          <w:spacing w:val="-2"/>
          <w:sz w:val="28"/>
          <w:szCs w:val="28"/>
        </w:rPr>
      </w:pPr>
      <w:r w:rsidRPr="00DF0917">
        <w:rPr>
          <w:b/>
          <w:spacing w:val="-2"/>
          <w:sz w:val="28"/>
          <w:szCs w:val="28"/>
        </w:rPr>
        <w:t xml:space="preserve">Г. </w:t>
      </w:r>
      <w:proofErr w:type="spellStart"/>
      <w:r w:rsidRPr="00DF0917">
        <w:rPr>
          <w:b/>
          <w:spacing w:val="-2"/>
          <w:sz w:val="28"/>
          <w:szCs w:val="28"/>
        </w:rPr>
        <w:t>Наро</w:t>
      </w:r>
      <w:proofErr w:type="spellEnd"/>
      <w:r w:rsidRPr="00DF0917">
        <w:rPr>
          <w:b/>
          <w:spacing w:val="-2"/>
          <w:sz w:val="28"/>
          <w:szCs w:val="28"/>
        </w:rPr>
        <w:t xml:space="preserve"> </w:t>
      </w:r>
      <w:proofErr w:type="gramStart"/>
      <w:r w:rsidRPr="00DF0917">
        <w:rPr>
          <w:b/>
          <w:spacing w:val="-2"/>
          <w:sz w:val="28"/>
          <w:szCs w:val="28"/>
        </w:rPr>
        <w:t>-</w:t>
      </w:r>
      <w:proofErr w:type="spellStart"/>
      <w:r w:rsidRPr="00DF0917">
        <w:rPr>
          <w:b/>
          <w:spacing w:val="-2"/>
          <w:sz w:val="28"/>
          <w:szCs w:val="28"/>
        </w:rPr>
        <w:t>Ф</w:t>
      </w:r>
      <w:proofErr w:type="gramEnd"/>
      <w:r w:rsidRPr="00DF0917">
        <w:rPr>
          <w:b/>
          <w:spacing w:val="-2"/>
          <w:sz w:val="28"/>
          <w:szCs w:val="28"/>
        </w:rPr>
        <w:t>оминск</w:t>
      </w:r>
      <w:proofErr w:type="spellEnd"/>
    </w:p>
    <w:p w:rsidR="00E63707" w:rsidRPr="00DF0917" w:rsidRDefault="00E63707" w:rsidP="00E63707">
      <w:pPr>
        <w:pStyle w:val="Style4"/>
        <w:tabs>
          <w:tab w:val="left" w:pos="955"/>
        </w:tabs>
        <w:spacing w:line="360" w:lineRule="auto"/>
        <w:jc w:val="center"/>
        <w:rPr>
          <w:b/>
          <w:spacing w:val="-2"/>
          <w:sz w:val="28"/>
          <w:szCs w:val="28"/>
        </w:rPr>
      </w:pPr>
      <w:r w:rsidRPr="00DF0917">
        <w:rPr>
          <w:b/>
          <w:spacing w:val="-2"/>
          <w:sz w:val="28"/>
          <w:szCs w:val="28"/>
        </w:rPr>
        <w:t>2013 г.</w:t>
      </w:r>
    </w:p>
    <w:p w:rsidR="00AE6BA6" w:rsidRPr="00DF0917" w:rsidRDefault="00E63707" w:rsidP="000344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917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E63707" w:rsidRPr="001A77AE" w:rsidRDefault="00E63707" w:rsidP="000344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707" w:rsidRPr="001A77AE" w:rsidRDefault="00E63707" w:rsidP="00E63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77AE">
        <w:rPr>
          <w:rFonts w:ascii="Times New Roman" w:hAnsi="Times New Roman" w:cs="Times New Roman"/>
          <w:sz w:val="28"/>
          <w:szCs w:val="28"/>
        </w:rPr>
        <w:t>1.  Пояснительная записка</w:t>
      </w:r>
    </w:p>
    <w:p w:rsidR="00E63707" w:rsidRPr="001A77AE" w:rsidRDefault="00E63707" w:rsidP="00E6370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AE">
        <w:rPr>
          <w:rFonts w:ascii="Times New Roman" w:hAnsi="Times New Roman" w:cs="Times New Roman"/>
          <w:sz w:val="28"/>
          <w:szCs w:val="28"/>
        </w:rPr>
        <w:t xml:space="preserve">2.  </w:t>
      </w:r>
      <w:r w:rsidR="00827EBA" w:rsidRPr="001A77AE">
        <w:rPr>
          <w:rFonts w:ascii="Times New Roman" w:hAnsi="Times New Roman" w:cs="Times New Roman"/>
          <w:sz w:val="28"/>
          <w:szCs w:val="28"/>
        </w:rPr>
        <w:t xml:space="preserve"> </w:t>
      </w:r>
      <w:r w:rsidRPr="001A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учебного времени и виды учебной работы. </w:t>
      </w:r>
      <w:r w:rsidRPr="001A7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7EBA" w:rsidRPr="001A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</w:t>
      </w:r>
      <w:r w:rsidRPr="001A77AE">
        <w:rPr>
          <w:rFonts w:ascii="Times New Roman" w:eastAsia="Times New Roman" w:hAnsi="Times New Roman" w:cs="Times New Roman"/>
          <w:sz w:val="28"/>
          <w:szCs w:val="28"/>
          <w:lang w:eastAsia="ru-RU"/>
        </w:rPr>
        <w:t>ид учебной нагрузки. Количество часов.</w:t>
      </w:r>
    </w:p>
    <w:p w:rsidR="00E63707" w:rsidRPr="001A77AE" w:rsidRDefault="00E63707" w:rsidP="00E63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77AE">
        <w:rPr>
          <w:rFonts w:ascii="Times New Roman" w:hAnsi="Times New Roman" w:cs="Times New Roman"/>
          <w:sz w:val="28"/>
          <w:szCs w:val="28"/>
        </w:rPr>
        <w:t xml:space="preserve">3. </w:t>
      </w:r>
      <w:r w:rsidR="00827EBA" w:rsidRPr="001A77AE">
        <w:rPr>
          <w:rFonts w:ascii="Times New Roman" w:hAnsi="Times New Roman" w:cs="Times New Roman"/>
          <w:sz w:val="28"/>
          <w:szCs w:val="28"/>
        </w:rPr>
        <w:t xml:space="preserve"> </w:t>
      </w:r>
      <w:r w:rsidRPr="001A77AE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E63707" w:rsidRPr="001A77AE" w:rsidRDefault="00E63707" w:rsidP="00E6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7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827EBA" w:rsidRPr="001A7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7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учебного материала по годам обучения</w:t>
      </w:r>
    </w:p>
    <w:p w:rsidR="00DF0917" w:rsidRPr="001A77AE" w:rsidRDefault="00DF0917" w:rsidP="00E6370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7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1A77AE">
        <w:rPr>
          <w:rFonts w:ascii="Times New Roman" w:eastAsia="Calibri" w:hAnsi="Times New Roman" w:cs="Times New Roman"/>
          <w:sz w:val="28"/>
          <w:szCs w:val="28"/>
        </w:rPr>
        <w:t xml:space="preserve"> Требования к уровню подготовки </w:t>
      </w:r>
      <w:proofErr w:type="gramStart"/>
      <w:r w:rsidRPr="001A77AE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</w:p>
    <w:p w:rsidR="00DF0917" w:rsidRPr="001A77AE" w:rsidRDefault="00DF0917" w:rsidP="00DF09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77AE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827EBA" w:rsidRPr="001A77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77AE">
        <w:rPr>
          <w:rFonts w:ascii="Times New Roman" w:eastAsia="Calibri" w:hAnsi="Times New Roman" w:cs="Times New Roman"/>
          <w:sz w:val="28"/>
          <w:szCs w:val="28"/>
        </w:rPr>
        <w:t>Формы и методы контроля, система оценок</w:t>
      </w:r>
    </w:p>
    <w:p w:rsidR="00DF0917" w:rsidRPr="001A77AE" w:rsidRDefault="00DF0917" w:rsidP="00DF0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7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="00827EBA" w:rsidRPr="001A7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7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Методическое обеспечение учебного процесса.</w:t>
      </w:r>
      <w:bookmarkStart w:id="0" w:name="_GoBack"/>
      <w:bookmarkEnd w:id="0"/>
    </w:p>
    <w:p w:rsidR="00DF0917" w:rsidRPr="001A77AE" w:rsidRDefault="00DF0917" w:rsidP="00DF0917">
      <w:pPr>
        <w:pStyle w:val="a4"/>
        <w:rPr>
          <w:sz w:val="28"/>
          <w:szCs w:val="28"/>
        </w:rPr>
      </w:pPr>
      <w:r w:rsidRPr="001A77AE">
        <w:rPr>
          <w:bCs/>
          <w:sz w:val="28"/>
          <w:szCs w:val="28"/>
        </w:rPr>
        <w:t xml:space="preserve">8. </w:t>
      </w:r>
      <w:r w:rsidR="00827EBA" w:rsidRPr="001A77AE">
        <w:rPr>
          <w:bCs/>
          <w:sz w:val="28"/>
          <w:szCs w:val="28"/>
        </w:rPr>
        <w:t xml:space="preserve"> </w:t>
      </w:r>
      <w:r w:rsidRPr="001A77AE">
        <w:rPr>
          <w:bCs/>
          <w:sz w:val="28"/>
          <w:szCs w:val="28"/>
        </w:rPr>
        <w:t>Список рекомендуемой учебно-методической литературы</w:t>
      </w:r>
    </w:p>
    <w:p w:rsidR="00DF0917" w:rsidRPr="00DF0917" w:rsidRDefault="00DF0917" w:rsidP="00DF0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0917" w:rsidRPr="00DF0917" w:rsidRDefault="00DF0917" w:rsidP="00DF091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0917" w:rsidRPr="00DF0917" w:rsidRDefault="00DF0917" w:rsidP="00E6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3707" w:rsidRPr="00DF0917" w:rsidRDefault="00E63707" w:rsidP="00E6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707" w:rsidRPr="00DF0917" w:rsidRDefault="00E63707" w:rsidP="00E63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6BA6" w:rsidRPr="00DF0917" w:rsidRDefault="00AE6BA6" w:rsidP="000344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BA6" w:rsidRPr="00DF0917" w:rsidRDefault="00AE6BA6" w:rsidP="000344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BA6" w:rsidRPr="00DF0917" w:rsidRDefault="00AE6BA6" w:rsidP="000344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BA6" w:rsidRPr="00DF0917" w:rsidRDefault="00AE6BA6" w:rsidP="000344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BA6" w:rsidRPr="00DF0917" w:rsidRDefault="00AE6BA6" w:rsidP="000344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BA6" w:rsidRPr="00DF0917" w:rsidRDefault="00AE6BA6" w:rsidP="000344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5D7" w:rsidRDefault="000855D7" w:rsidP="000344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917" w:rsidRDefault="00DF0917" w:rsidP="000344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917" w:rsidRDefault="00DF0917" w:rsidP="000344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917" w:rsidRPr="00DF0917" w:rsidRDefault="00DF0917" w:rsidP="000344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B1D" w:rsidRPr="00DF0917" w:rsidRDefault="00E63707" w:rsidP="008C3B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09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1. </w:t>
      </w:r>
      <w:r w:rsidR="008C3B1D" w:rsidRPr="00DF09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Пояснительная записка.</w:t>
      </w:r>
    </w:p>
    <w:p w:rsidR="008C3B1D" w:rsidRPr="00DF0917" w:rsidRDefault="008C3B1D" w:rsidP="008C3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программа учебного предмета является частью дополнительной предпрофессиональной общеобразовательной программы в области музыкального искусства в соответствии с ФГТ по программам «Хоровое пение», «Фортепиано». </w:t>
      </w:r>
    </w:p>
    <w:p w:rsidR="008C3B1D" w:rsidRPr="00DF0917" w:rsidRDefault="008C3B1D" w:rsidP="008C3B1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Примерная программа учебного предмета может быть использована в ДШИ (ДМШ). </w:t>
      </w:r>
    </w:p>
    <w:p w:rsidR="008C3B1D" w:rsidRPr="00DF0917" w:rsidRDefault="008C3B1D" w:rsidP="008C3B1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предмета в структуре дополнительной предпрофессиональной общеобразовательной программы в области музыкального искусства: теория и история музыки. </w:t>
      </w:r>
    </w:p>
    <w:p w:rsidR="008C3B1D" w:rsidRPr="00DF0917" w:rsidRDefault="008C3B1D" w:rsidP="008C3B1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8(9) лет. </w:t>
      </w:r>
    </w:p>
    <w:p w:rsidR="008C3B1D" w:rsidRPr="00DF0917" w:rsidRDefault="008C3B1D" w:rsidP="008C3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Рекомендуемое количество часов на освоение программы предмета: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максимальной учебной нагрузки обучающегося - 641,5 часов, в том числе: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обязательной учебной нагрузки 378,5 часов;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самостоятельной работы обучающегося 263 часа. </w:t>
      </w:r>
    </w:p>
    <w:p w:rsidR="008C3B1D" w:rsidRPr="00DF0917" w:rsidRDefault="008C3B1D" w:rsidP="008C3B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3707" w:rsidRPr="00DF09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2. </w:t>
      </w:r>
      <w:r w:rsidRPr="00DF09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Объём учебного времени и виды учебной работы. </w:t>
      </w:r>
      <w:r w:rsidRPr="00DF09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Вид учебной нагрузки. Количество часов.</w:t>
      </w:r>
    </w:p>
    <w:p w:rsidR="008C3B1D" w:rsidRPr="00DF0917" w:rsidRDefault="008C3B1D" w:rsidP="008C3B1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Максимальная учебная нагрузка ( всего) 641.5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Обязательная аудиторная учебная нагрузка ( всего) </w:t>
      </w:r>
      <w:r w:rsidR="0082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378.5</w:t>
      </w:r>
      <w:proofErr w:type="gramStart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числе: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Практические занятия</w:t>
      </w:r>
      <w:r w:rsidR="0082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359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Контрольные уроки, зачёты, контрольные работы </w:t>
      </w:r>
      <w:r w:rsidR="0082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19.5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Самостоятельная работа обучающегос</w:t>
      </w:r>
      <w:proofErr w:type="gramStart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всего)</w:t>
      </w:r>
      <w:r w:rsidR="0082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263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7E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тоговая аттестация в форме экзаменов, выпускных экзаменов </w:t>
      </w:r>
      <w:r w:rsidR="0082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 </w:t>
      </w:r>
    </w:p>
    <w:p w:rsidR="008C3B1D" w:rsidRPr="00DF0917" w:rsidRDefault="008C3B1D" w:rsidP="008C3B1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проведения учебных аудиторных занятий мелкогрупповая. </w:t>
      </w:r>
    </w:p>
    <w:p w:rsidR="008C3B1D" w:rsidRPr="00DF0917" w:rsidRDefault="008C3B1D" w:rsidP="008C3B1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предмета: способствовать музыкальному воспитанию обучающихся, расширению их общего музыкального кругозора, формированию музыкального вкуса, развитию музыкального слуха, музыкальной памяти. Мышления. Творческих навыков. </w:t>
      </w:r>
    </w:p>
    <w:p w:rsidR="008C3B1D" w:rsidRPr="00DF0917" w:rsidRDefault="008C3B1D" w:rsidP="008C3B1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целенаправленное систематическое развитие музыкально-слуховых способностей обучающихся, музыкального мышления и музыкальной памяти, как основу для практических навыков;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воспитание основ аналитического восприятия, осознания некоторых закономерностей организации музыкального языка;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формирование практических навыков и умение использовать их в комплексе, при исполнении музыкального материала, в творческих формах </w:t>
      </w:r>
      <w:proofErr w:type="spellStart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выработка у обучающихся слуховых представлений.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работе над реализацией этих задач используются следующие формы и методы: </w:t>
      </w:r>
    </w:p>
    <w:p w:rsidR="008C3B1D" w:rsidRPr="00DF0917" w:rsidRDefault="008C3B1D" w:rsidP="008C3B1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Формы: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пение вокально-интонационных упражнений на основе </w:t>
      </w:r>
      <w:proofErr w:type="spellStart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внутриладовых</w:t>
      </w:r>
      <w:proofErr w:type="spellEnd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тяготений;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spellStart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сольфеджирование</w:t>
      </w:r>
      <w:proofErr w:type="spellEnd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музыкальных примеров в одно- и двухголосном изложении, в том числе и с листа;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интонирование изучаемых аккордов и интервалов в ладу и вне лада;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слуховой анализ музыкальных примеров и элементов музыкального языка;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метроритмические упражнения </w:t>
      </w:r>
      <w:proofErr w:type="gramStart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 и в ансамбле);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различные виды творческих работ: подбор баса к мелодии, аккомпанемента, сочинение мелодии на заданный ритм или текст и т.д.;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транспонирование. </w:t>
      </w:r>
    </w:p>
    <w:p w:rsidR="008C3B1D" w:rsidRPr="00DF0917" w:rsidRDefault="008C3B1D" w:rsidP="008C3B1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Методы: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словесный,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наглядный,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проблемн</w:t>
      </w:r>
      <w:proofErr w:type="gramStart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поисковый;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метод игровой мотивации( использование дидактических игр);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научный метод ( использование тестов, таблиц, карточек индивидуального опроса).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результате освоения предмета обучающийся должен знать: основы музыкальной грамоты, первичные теоретические знания, в том числе профессиональную музыкальную терминологию, основные элементы музыкального языка, принципы строения музыкальной ткани и др. </w:t>
      </w:r>
    </w:p>
    <w:p w:rsidR="008C3B1D" w:rsidRPr="00DF0917" w:rsidRDefault="008C3B1D" w:rsidP="008C3B1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предмета обучающийся должен уметь: применить полученные теоретические знания, уметь </w:t>
      </w:r>
      <w:proofErr w:type="spellStart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сольфеджировать</w:t>
      </w:r>
      <w:proofErr w:type="spellEnd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одноголосные и 2х </w:t>
      </w:r>
      <w:proofErr w:type="gramStart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олосные</w:t>
      </w:r>
      <w:proofErr w:type="spellEnd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музыкальные примеры, записывать музыкальные построения с использованием навыков слухового анализа, уметь слышать и анализировать аккордовые и интервальные цепочки, уметь построить их, подобрать мелодию, несложный акком</w:t>
      </w:r>
      <w:r w:rsidR="00827E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анемент, уметь транспонировать музыкальный материал. </w:t>
      </w:r>
    </w:p>
    <w:p w:rsidR="008C3B1D" w:rsidRPr="00DF0917" w:rsidRDefault="008C3B1D" w:rsidP="008C3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сольфеджио включает в себя следующие разделы: </w:t>
      </w:r>
    </w:p>
    <w:p w:rsidR="008C3B1D" w:rsidRPr="00DF0917" w:rsidRDefault="008C3B1D" w:rsidP="008C3B1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Вокальн</w:t>
      </w:r>
      <w:proofErr w:type="gramStart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интонационные навыки, </w:t>
      </w:r>
      <w:proofErr w:type="spellStart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сольфеджирование</w:t>
      </w:r>
      <w:proofErr w:type="spellEnd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пение с листа;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Воспитание чувства метроритма;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Воспитание музыкального восприятия ( анализ на слух);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Музыкальный диктант;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Воспитание творческих навыков;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Теоретические сведения. </w:t>
      </w:r>
    </w:p>
    <w:p w:rsidR="008C3B1D" w:rsidRPr="00DF0917" w:rsidRDefault="008C3B1D" w:rsidP="008C3B1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реализации программы учебного предмета. </w:t>
      </w:r>
    </w:p>
    <w:p w:rsidR="008C3B1D" w:rsidRPr="00DF0917" w:rsidRDefault="008C3B1D" w:rsidP="00DF0917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учебного предмета требует наличие учебного кабинета, наличие учебных пособий, методической</w:t>
      </w:r>
      <w:proofErr w:type="gramStart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нотной литературы, фоно – и аудиотеки, дидактического материала. Также необходимо осуществление тесной связи с преподавателями по специальности и хоровому классу, музыкальной литературе, соблюдение </w:t>
      </w:r>
      <w:proofErr w:type="spellStart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и активный поиск новых форм работы и методов преподавание сольфеджио, самообразование педагогов.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 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3B1D" w:rsidRPr="00DF0917" w:rsidRDefault="00E63707" w:rsidP="0003444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0917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8C3B1D" w:rsidRPr="00DF0917">
        <w:rPr>
          <w:rFonts w:ascii="Times New Roman" w:hAnsi="Times New Roman" w:cs="Times New Roman"/>
          <w:b/>
          <w:sz w:val="32"/>
          <w:szCs w:val="32"/>
        </w:rPr>
        <w:t>Учебно-тематический план</w:t>
      </w:r>
    </w:p>
    <w:p w:rsidR="00EC0890" w:rsidRPr="00DF0917" w:rsidRDefault="00EC0890" w:rsidP="000344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917">
        <w:rPr>
          <w:rFonts w:ascii="Times New Roman" w:hAnsi="Times New Roman" w:cs="Times New Roman"/>
          <w:sz w:val="28"/>
          <w:szCs w:val="28"/>
        </w:rPr>
        <w:t>Срок обучения 8 (9) лет</w:t>
      </w:r>
    </w:p>
    <w:p w:rsidR="00EC0890" w:rsidRPr="00DF0917" w:rsidRDefault="00EC0890" w:rsidP="000344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917">
        <w:rPr>
          <w:rFonts w:ascii="Times New Roman" w:hAnsi="Times New Roman" w:cs="Times New Roman"/>
          <w:sz w:val="28"/>
          <w:szCs w:val="28"/>
        </w:rPr>
        <w:t>1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669"/>
        <w:gridCol w:w="1721"/>
        <w:gridCol w:w="1983"/>
        <w:gridCol w:w="1538"/>
      </w:tblGrid>
      <w:tr w:rsidR="00EC0890" w:rsidRPr="00DF0917" w:rsidTr="00827EBA">
        <w:tc>
          <w:tcPr>
            <w:tcW w:w="534" w:type="dxa"/>
          </w:tcPr>
          <w:p w:rsidR="00EC0890" w:rsidRPr="00DF0917" w:rsidRDefault="00EC0890" w:rsidP="00EC0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0890" w:rsidRPr="00DF0917" w:rsidRDefault="00EC0890" w:rsidP="00EC0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EC0890" w:rsidRPr="00DF0917" w:rsidRDefault="00EC0890" w:rsidP="00EC0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  <w:gridSpan w:val="3"/>
          </w:tcPr>
          <w:p w:rsidR="00EC0890" w:rsidRPr="00DF0917" w:rsidRDefault="00EC0890" w:rsidP="00EC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917">
              <w:rPr>
                <w:rFonts w:ascii="Times New Roman" w:hAnsi="Times New Roman" w:cs="Times New Roman"/>
                <w:sz w:val="28"/>
                <w:szCs w:val="28"/>
              </w:rPr>
              <w:t>Общий объем времени в часах</w:t>
            </w:r>
          </w:p>
        </w:tc>
      </w:tr>
      <w:tr w:rsidR="00EC0890" w:rsidRPr="00DF0917" w:rsidTr="00827EBA">
        <w:tc>
          <w:tcPr>
            <w:tcW w:w="534" w:type="dxa"/>
          </w:tcPr>
          <w:p w:rsidR="00EC0890" w:rsidRPr="00DF0917" w:rsidRDefault="00EC0890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EC0890" w:rsidRPr="00DF0917" w:rsidRDefault="00EC0890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669" w:type="dxa"/>
          </w:tcPr>
          <w:p w:rsidR="00EC0890" w:rsidRPr="00DF0917" w:rsidRDefault="00EC0890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1721" w:type="dxa"/>
          </w:tcPr>
          <w:p w:rsidR="00EC0890" w:rsidRPr="00DF0917" w:rsidRDefault="00EC0890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983" w:type="dxa"/>
          </w:tcPr>
          <w:p w:rsidR="00EC0890" w:rsidRPr="00DF0917" w:rsidRDefault="00EC0890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38" w:type="dxa"/>
          </w:tcPr>
          <w:p w:rsidR="00EC0890" w:rsidRPr="00DF0917" w:rsidRDefault="00EC0890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EC0890" w:rsidRPr="00DF0917" w:rsidTr="00827EBA">
        <w:tc>
          <w:tcPr>
            <w:tcW w:w="534" w:type="dxa"/>
          </w:tcPr>
          <w:p w:rsidR="00EC0890" w:rsidRPr="00DF0917" w:rsidRDefault="00EC0890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0890" w:rsidRPr="00DF0917" w:rsidRDefault="00EC0890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Нотная грамота</w:t>
            </w:r>
          </w:p>
        </w:tc>
        <w:tc>
          <w:tcPr>
            <w:tcW w:w="1669" w:type="dxa"/>
          </w:tcPr>
          <w:p w:rsidR="00EC0890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EC0890" w:rsidRPr="00DF0917" w:rsidRDefault="00EC0890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C0890" w:rsidRPr="00DF0917" w:rsidRDefault="00EC0890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EC0890" w:rsidRPr="00DF0917" w:rsidRDefault="00EC0890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90" w:rsidRPr="00DF0917" w:rsidTr="00827EBA">
        <w:tc>
          <w:tcPr>
            <w:tcW w:w="534" w:type="dxa"/>
          </w:tcPr>
          <w:p w:rsidR="00EC0890" w:rsidRPr="00DF0917" w:rsidRDefault="00EC0890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C0890" w:rsidRPr="00DF0917" w:rsidRDefault="00EC0890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  <w:proofErr w:type="gram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о мажор. </w:t>
            </w:r>
          </w:p>
          <w:p w:rsidR="00EC0890" w:rsidRPr="00DF0917" w:rsidRDefault="00EC0890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Устойчивые и</w:t>
            </w:r>
          </w:p>
          <w:p w:rsidR="00EC0890" w:rsidRPr="00DF0917" w:rsidRDefault="00EC0890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неустойчивые</w:t>
            </w:r>
          </w:p>
          <w:p w:rsidR="00EC0890" w:rsidRPr="00DF0917" w:rsidRDefault="00EC0890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</w:p>
        </w:tc>
        <w:tc>
          <w:tcPr>
            <w:tcW w:w="1669" w:type="dxa"/>
          </w:tcPr>
          <w:p w:rsidR="00EC0890" w:rsidRPr="00DF0917" w:rsidRDefault="00034443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EC0890" w:rsidRPr="00DF0917" w:rsidRDefault="00034443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EC0890" w:rsidRPr="00DF0917" w:rsidRDefault="00034443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EC0890" w:rsidRPr="00DF0917" w:rsidRDefault="00034443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F05" w:rsidRPr="00DF0917" w:rsidTr="00827EBA">
        <w:tc>
          <w:tcPr>
            <w:tcW w:w="534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Разрешение</w:t>
            </w:r>
          </w:p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неустойчивых</w:t>
            </w:r>
          </w:p>
          <w:p w:rsidR="00073F05" w:rsidRPr="00DF0917" w:rsidRDefault="00073F05" w:rsidP="0003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ступеней, вводные звуки</w:t>
            </w:r>
          </w:p>
        </w:tc>
        <w:tc>
          <w:tcPr>
            <w:tcW w:w="1669" w:type="dxa"/>
          </w:tcPr>
          <w:p w:rsidR="00073F05" w:rsidRPr="00DF0917" w:rsidRDefault="00073F05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F05" w:rsidRPr="00DF0917" w:rsidTr="00827EBA">
        <w:tc>
          <w:tcPr>
            <w:tcW w:w="534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Опевание</w:t>
            </w:r>
            <w:proofErr w:type="spellEnd"/>
          </w:p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устойчивых</w:t>
            </w:r>
          </w:p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ступеней. </w:t>
            </w:r>
          </w:p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Тоническое</w:t>
            </w:r>
          </w:p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трезвучие</w:t>
            </w:r>
          </w:p>
        </w:tc>
        <w:tc>
          <w:tcPr>
            <w:tcW w:w="1669" w:type="dxa"/>
          </w:tcPr>
          <w:p w:rsidR="00073F05" w:rsidRPr="00DF0917" w:rsidRDefault="00073F05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F05" w:rsidRPr="00DF0917" w:rsidTr="00827EBA">
        <w:tc>
          <w:tcPr>
            <w:tcW w:w="534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Длительности, </w:t>
            </w:r>
          </w:p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размер, такт</w:t>
            </w:r>
          </w:p>
        </w:tc>
        <w:tc>
          <w:tcPr>
            <w:tcW w:w="1669" w:type="dxa"/>
          </w:tcPr>
          <w:p w:rsidR="00073F05" w:rsidRPr="00DF0917" w:rsidRDefault="00073F05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F05" w:rsidRPr="00DF0917" w:rsidTr="00827EBA">
        <w:tc>
          <w:tcPr>
            <w:tcW w:w="534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Размер 2/4</w:t>
            </w:r>
          </w:p>
        </w:tc>
        <w:tc>
          <w:tcPr>
            <w:tcW w:w="1669" w:type="dxa"/>
          </w:tcPr>
          <w:p w:rsidR="00073F05" w:rsidRPr="00DF0917" w:rsidRDefault="00073F05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0890" w:rsidRPr="00DF0917" w:rsidTr="00827EBA">
        <w:tc>
          <w:tcPr>
            <w:tcW w:w="534" w:type="dxa"/>
          </w:tcPr>
          <w:p w:rsidR="00EC0890" w:rsidRPr="00DF0917" w:rsidRDefault="00EC0890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C0890" w:rsidRPr="00DF0917" w:rsidRDefault="00EC0890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69" w:type="dxa"/>
          </w:tcPr>
          <w:p w:rsidR="00EC0890" w:rsidRPr="00DF0917" w:rsidRDefault="00EC0890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:rsidR="00EC0890" w:rsidRPr="00DF0917" w:rsidRDefault="00EC0890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EC0890" w:rsidRPr="00DF0917" w:rsidRDefault="00034443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EC0890" w:rsidRPr="00DF0917" w:rsidRDefault="00034443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EC0890" w:rsidRPr="00DF0917" w:rsidRDefault="00034443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F05" w:rsidRPr="00DF0917" w:rsidTr="00827EBA">
        <w:tc>
          <w:tcPr>
            <w:tcW w:w="534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Изучение элементов</w:t>
            </w:r>
          </w:p>
          <w:p w:rsidR="00073F05" w:rsidRPr="00DF0917" w:rsidRDefault="00073F05" w:rsidP="0003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гаммы Соль мажор</w:t>
            </w:r>
          </w:p>
        </w:tc>
        <w:tc>
          <w:tcPr>
            <w:tcW w:w="1669" w:type="dxa"/>
          </w:tcPr>
          <w:p w:rsidR="00073F05" w:rsidRPr="00DF0917" w:rsidRDefault="00073F05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F05" w:rsidRPr="00DF0917" w:rsidTr="00827EBA">
        <w:tc>
          <w:tcPr>
            <w:tcW w:w="534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Размер 3/4</w:t>
            </w:r>
          </w:p>
        </w:tc>
        <w:tc>
          <w:tcPr>
            <w:tcW w:w="1669" w:type="dxa"/>
          </w:tcPr>
          <w:p w:rsidR="00073F05" w:rsidRPr="00DF0917" w:rsidRDefault="00073F05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F05" w:rsidRPr="00DF0917" w:rsidTr="00827EBA">
        <w:tc>
          <w:tcPr>
            <w:tcW w:w="534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Устные диктанты</w:t>
            </w:r>
          </w:p>
        </w:tc>
        <w:tc>
          <w:tcPr>
            <w:tcW w:w="1669" w:type="dxa"/>
          </w:tcPr>
          <w:p w:rsidR="00073F05" w:rsidRPr="00DF0917" w:rsidRDefault="00073F05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0890" w:rsidRPr="00DF0917" w:rsidTr="00827EBA">
        <w:tc>
          <w:tcPr>
            <w:tcW w:w="534" w:type="dxa"/>
          </w:tcPr>
          <w:p w:rsidR="00EC0890" w:rsidRPr="00DF0917" w:rsidRDefault="00EC0890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</w:tcPr>
          <w:p w:rsidR="00EC0890" w:rsidRPr="00DF0917" w:rsidRDefault="00EC0890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69" w:type="dxa"/>
          </w:tcPr>
          <w:p w:rsidR="00EC0890" w:rsidRPr="00DF0917" w:rsidRDefault="00EC0890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:rsidR="00EC0890" w:rsidRPr="00DF0917" w:rsidRDefault="00EC0890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EC0890" w:rsidRPr="00DF0917" w:rsidRDefault="00034443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EC0890" w:rsidRPr="00DF0917" w:rsidRDefault="00034443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EC0890" w:rsidRPr="00DF0917" w:rsidRDefault="00034443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F05" w:rsidRPr="00DF0917" w:rsidTr="00827EBA">
        <w:tc>
          <w:tcPr>
            <w:tcW w:w="534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Изучение элементов</w:t>
            </w:r>
          </w:p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гаммы Ре мажор</w:t>
            </w:r>
          </w:p>
        </w:tc>
        <w:tc>
          <w:tcPr>
            <w:tcW w:w="1669" w:type="dxa"/>
          </w:tcPr>
          <w:p w:rsidR="00073F05" w:rsidRPr="00DF0917" w:rsidRDefault="00073F05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F05" w:rsidRPr="00DF0917" w:rsidTr="00827EBA">
        <w:tc>
          <w:tcPr>
            <w:tcW w:w="534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Изучение элементов</w:t>
            </w:r>
          </w:p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гаммы Фа мажор</w:t>
            </w:r>
          </w:p>
        </w:tc>
        <w:tc>
          <w:tcPr>
            <w:tcW w:w="1669" w:type="dxa"/>
          </w:tcPr>
          <w:p w:rsidR="00073F05" w:rsidRPr="00DF0917" w:rsidRDefault="00073F05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F05" w:rsidRPr="00DF0917" w:rsidTr="00827EBA">
        <w:tc>
          <w:tcPr>
            <w:tcW w:w="534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073F05" w:rsidRPr="00DF0917" w:rsidRDefault="00073F05" w:rsidP="0003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Гамма ля минор </w:t>
            </w:r>
          </w:p>
        </w:tc>
        <w:tc>
          <w:tcPr>
            <w:tcW w:w="1669" w:type="dxa"/>
          </w:tcPr>
          <w:p w:rsidR="00073F05" w:rsidRPr="00DF0917" w:rsidRDefault="00073F05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F05" w:rsidRPr="00DF0917" w:rsidTr="00827EBA">
        <w:tc>
          <w:tcPr>
            <w:tcW w:w="534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73F05" w:rsidRPr="00DF0917" w:rsidRDefault="00073F05" w:rsidP="0003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интервалами</w:t>
            </w:r>
          </w:p>
        </w:tc>
        <w:tc>
          <w:tcPr>
            <w:tcW w:w="1669" w:type="dxa"/>
          </w:tcPr>
          <w:p w:rsidR="00073F05" w:rsidRPr="00DF0917" w:rsidRDefault="00073F05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F05" w:rsidRPr="00DF0917" w:rsidTr="00827EBA">
        <w:tc>
          <w:tcPr>
            <w:tcW w:w="534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073F05" w:rsidRPr="00DF0917" w:rsidRDefault="00073F05" w:rsidP="0003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Затакт четверть, две восьмые в размере 2/4 </w:t>
            </w:r>
          </w:p>
        </w:tc>
        <w:tc>
          <w:tcPr>
            <w:tcW w:w="1669" w:type="dxa"/>
          </w:tcPr>
          <w:p w:rsidR="00073F05" w:rsidRPr="00DF0917" w:rsidRDefault="00073F05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0890" w:rsidRPr="00DF0917" w:rsidTr="00827EBA">
        <w:tc>
          <w:tcPr>
            <w:tcW w:w="534" w:type="dxa"/>
          </w:tcPr>
          <w:p w:rsidR="00EC0890" w:rsidRPr="00DF0917" w:rsidRDefault="00EC0890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EC0890" w:rsidRPr="00DF0917" w:rsidRDefault="00EC0890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69" w:type="dxa"/>
          </w:tcPr>
          <w:p w:rsidR="00034443" w:rsidRPr="00DF0917" w:rsidRDefault="00034443" w:rsidP="0003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:rsidR="00EC0890" w:rsidRPr="00DF0917" w:rsidRDefault="00034443" w:rsidP="0003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EC0890" w:rsidRPr="00DF0917" w:rsidRDefault="00034443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EC0890" w:rsidRPr="00DF0917" w:rsidRDefault="00034443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EC0890" w:rsidRPr="00DF0917" w:rsidRDefault="00034443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F05" w:rsidRPr="00DF0917" w:rsidTr="00827EBA">
        <w:tc>
          <w:tcPr>
            <w:tcW w:w="534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</w:p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одноголосных</w:t>
            </w:r>
          </w:p>
          <w:p w:rsidR="00073F05" w:rsidRPr="00DF0917" w:rsidRDefault="00073F05" w:rsidP="0003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диктантов в размере 3/4 </w:t>
            </w:r>
          </w:p>
        </w:tc>
        <w:tc>
          <w:tcPr>
            <w:tcW w:w="1669" w:type="dxa"/>
          </w:tcPr>
          <w:p w:rsidR="00073F05" w:rsidRPr="00DF0917" w:rsidRDefault="00073F05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073F05" w:rsidRPr="00DF0917" w:rsidRDefault="00073F05" w:rsidP="0003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38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F05" w:rsidRPr="00DF0917" w:rsidTr="00827EBA">
        <w:tc>
          <w:tcPr>
            <w:tcW w:w="534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Размер 4/4</w:t>
            </w:r>
          </w:p>
        </w:tc>
        <w:tc>
          <w:tcPr>
            <w:tcW w:w="1669" w:type="dxa"/>
          </w:tcPr>
          <w:p w:rsidR="00073F05" w:rsidRPr="00DF0917" w:rsidRDefault="00073F05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F05" w:rsidRPr="00DF0917" w:rsidTr="00827EBA">
        <w:tc>
          <w:tcPr>
            <w:tcW w:w="534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69" w:type="dxa"/>
          </w:tcPr>
          <w:p w:rsidR="00073F05" w:rsidRPr="00DF0917" w:rsidRDefault="00073F05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</w:tcPr>
          <w:p w:rsidR="00073F05" w:rsidRPr="00DF0917" w:rsidRDefault="00073F05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0890" w:rsidRPr="00DF0917" w:rsidTr="00827EBA">
        <w:tc>
          <w:tcPr>
            <w:tcW w:w="534" w:type="dxa"/>
          </w:tcPr>
          <w:p w:rsidR="00EC0890" w:rsidRPr="00DF0917" w:rsidRDefault="00EC0890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EC0890" w:rsidRPr="00DF0917" w:rsidRDefault="00EC0890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  <w:p w:rsidR="00EC0890" w:rsidRPr="00DF0917" w:rsidRDefault="00EC0890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69" w:type="dxa"/>
          </w:tcPr>
          <w:p w:rsidR="00EC0890" w:rsidRPr="00DF0917" w:rsidRDefault="00034443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21" w:type="dxa"/>
          </w:tcPr>
          <w:p w:rsidR="00EC0890" w:rsidRPr="00DF0917" w:rsidRDefault="00034443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EC0890" w:rsidRPr="00DF0917" w:rsidRDefault="00034443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EC0890" w:rsidRPr="00DF0917" w:rsidRDefault="00034443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890" w:rsidRPr="00DF0917" w:rsidTr="00827EBA">
        <w:tc>
          <w:tcPr>
            <w:tcW w:w="534" w:type="dxa"/>
          </w:tcPr>
          <w:p w:rsidR="00EC0890" w:rsidRPr="00DF0917" w:rsidRDefault="00EC0890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C0890" w:rsidRPr="00DF0917" w:rsidRDefault="00034443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9" w:type="dxa"/>
          </w:tcPr>
          <w:p w:rsidR="00EC0890" w:rsidRPr="00DF0917" w:rsidRDefault="00EC0890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C0890" w:rsidRPr="00DF0917" w:rsidRDefault="00034443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3" w:type="dxa"/>
          </w:tcPr>
          <w:p w:rsidR="00EC0890" w:rsidRPr="00DF0917" w:rsidRDefault="00034443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38" w:type="dxa"/>
          </w:tcPr>
          <w:p w:rsidR="00EC0890" w:rsidRPr="00DF0917" w:rsidRDefault="00034443" w:rsidP="00E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034443" w:rsidRPr="00DF0917" w:rsidRDefault="00034443" w:rsidP="00EC08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4443" w:rsidRPr="00DF0917" w:rsidRDefault="00034443" w:rsidP="000344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917">
        <w:rPr>
          <w:rFonts w:ascii="Times New Roman" w:hAnsi="Times New Roman" w:cs="Times New Roman"/>
          <w:sz w:val="28"/>
          <w:szCs w:val="28"/>
        </w:rPr>
        <w:t>2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669"/>
        <w:gridCol w:w="1721"/>
        <w:gridCol w:w="1983"/>
        <w:gridCol w:w="1538"/>
      </w:tblGrid>
      <w:tr w:rsidR="00034443" w:rsidRPr="00DF0917" w:rsidTr="00827EBA">
        <w:tc>
          <w:tcPr>
            <w:tcW w:w="534" w:type="dxa"/>
          </w:tcPr>
          <w:p w:rsidR="00034443" w:rsidRPr="00DF0917" w:rsidRDefault="00034443" w:rsidP="00684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34443" w:rsidRPr="00DF0917" w:rsidRDefault="00034443" w:rsidP="00684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034443" w:rsidRPr="00DF0917" w:rsidRDefault="00034443" w:rsidP="00684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  <w:gridSpan w:val="3"/>
          </w:tcPr>
          <w:p w:rsidR="00034443" w:rsidRPr="00DF0917" w:rsidRDefault="00034443" w:rsidP="0068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917">
              <w:rPr>
                <w:rFonts w:ascii="Times New Roman" w:hAnsi="Times New Roman" w:cs="Times New Roman"/>
                <w:sz w:val="28"/>
                <w:szCs w:val="28"/>
              </w:rPr>
              <w:t>Общий объем времени в часах</w:t>
            </w:r>
          </w:p>
        </w:tc>
      </w:tr>
      <w:tr w:rsidR="00034443" w:rsidRPr="00DF0917" w:rsidTr="00827EBA">
        <w:tc>
          <w:tcPr>
            <w:tcW w:w="534" w:type="dxa"/>
          </w:tcPr>
          <w:p w:rsidR="00034443" w:rsidRPr="00DF0917" w:rsidRDefault="00034443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34443" w:rsidRPr="00DF0917" w:rsidRDefault="00034443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669" w:type="dxa"/>
          </w:tcPr>
          <w:p w:rsidR="00034443" w:rsidRPr="00DF0917" w:rsidRDefault="00034443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1721" w:type="dxa"/>
          </w:tcPr>
          <w:p w:rsidR="00034443" w:rsidRPr="00DF0917" w:rsidRDefault="00034443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983" w:type="dxa"/>
          </w:tcPr>
          <w:p w:rsidR="00034443" w:rsidRPr="00DF0917" w:rsidRDefault="00034443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38" w:type="dxa"/>
          </w:tcPr>
          <w:p w:rsidR="00034443" w:rsidRPr="00DF0917" w:rsidRDefault="00034443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034443" w:rsidRPr="00DF0917" w:rsidTr="00827EBA">
        <w:tc>
          <w:tcPr>
            <w:tcW w:w="534" w:type="dxa"/>
          </w:tcPr>
          <w:p w:rsidR="00034443" w:rsidRPr="00DF0917" w:rsidRDefault="00034443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4443" w:rsidRPr="00DF0917" w:rsidRDefault="00034443" w:rsidP="0003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034443" w:rsidRPr="00DF0917" w:rsidRDefault="00034443" w:rsidP="0003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  <w:p w:rsidR="00034443" w:rsidRPr="00DF0917" w:rsidRDefault="00034443" w:rsidP="0003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 класса</w:t>
            </w:r>
          </w:p>
        </w:tc>
        <w:tc>
          <w:tcPr>
            <w:tcW w:w="1669" w:type="dxa"/>
          </w:tcPr>
          <w:p w:rsidR="00034443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034443" w:rsidRPr="00DF0917" w:rsidRDefault="00034443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983" w:type="dxa"/>
          </w:tcPr>
          <w:p w:rsidR="00034443" w:rsidRPr="00DF0917" w:rsidRDefault="00034443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</w:tcPr>
          <w:p w:rsidR="00034443" w:rsidRPr="00DF0917" w:rsidRDefault="00034443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974FF" w:rsidRPr="00DF0917" w:rsidTr="00827EBA">
        <w:tc>
          <w:tcPr>
            <w:tcW w:w="534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974FF" w:rsidRPr="00DF0917" w:rsidRDefault="003974FF" w:rsidP="0003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Затакт четверть </w:t>
            </w:r>
            <w:proofErr w:type="gram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974FF" w:rsidRPr="00DF0917" w:rsidRDefault="003974FF" w:rsidP="0003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размере</w:t>
            </w:r>
            <w:proofErr w:type="gramEnd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 3/4 </w:t>
            </w:r>
          </w:p>
        </w:tc>
        <w:tc>
          <w:tcPr>
            <w:tcW w:w="1669" w:type="dxa"/>
          </w:tcPr>
          <w:p w:rsidR="003974FF" w:rsidRPr="00DF0917" w:rsidRDefault="003974FF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974FF" w:rsidRPr="00DF0917" w:rsidTr="00827EBA">
        <w:tc>
          <w:tcPr>
            <w:tcW w:w="534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974FF" w:rsidRPr="00DF0917" w:rsidRDefault="003974FF" w:rsidP="0003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Тональность Си-</w:t>
            </w:r>
          </w:p>
          <w:p w:rsidR="003974FF" w:rsidRPr="00DF0917" w:rsidRDefault="003974FF" w:rsidP="0003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бемоль мажор</w:t>
            </w:r>
          </w:p>
        </w:tc>
        <w:tc>
          <w:tcPr>
            <w:tcW w:w="1669" w:type="dxa"/>
          </w:tcPr>
          <w:p w:rsidR="003974FF" w:rsidRPr="00DF0917" w:rsidRDefault="003974FF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4FF" w:rsidRPr="00DF0917" w:rsidTr="00827EBA">
        <w:tc>
          <w:tcPr>
            <w:tcW w:w="534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Размер 4/4</w:t>
            </w:r>
          </w:p>
        </w:tc>
        <w:tc>
          <w:tcPr>
            <w:tcW w:w="1669" w:type="dxa"/>
          </w:tcPr>
          <w:p w:rsidR="003974FF" w:rsidRPr="00DF0917" w:rsidRDefault="003974FF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4FF" w:rsidRPr="00DF0917" w:rsidTr="00827EBA">
        <w:tc>
          <w:tcPr>
            <w:tcW w:w="534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69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21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974FF" w:rsidRPr="00DF0917" w:rsidTr="00827EBA">
        <w:tc>
          <w:tcPr>
            <w:tcW w:w="534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974FF" w:rsidRPr="00DF0917" w:rsidRDefault="003974FF" w:rsidP="0003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Тональность ля</w:t>
            </w:r>
          </w:p>
          <w:p w:rsidR="003974FF" w:rsidRPr="00DF0917" w:rsidRDefault="003974FF" w:rsidP="0003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минор</w:t>
            </w:r>
          </w:p>
        </w:tc>
        <w:tc>
          <w:tcPr>
            <w:tcW w:w="1669" w:type="dxa"/>
          </w:tcPr>
          <w:p w:rsidR="003974FF" w:rsidRPr="00DF0917" w:rsidRDefault="003974FF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4FF" w:rsidRPr="00DF0917" w:rsidTr="00827EBA">
        <w:tc>
          <w:tcPr>
            <w:tcW w:w="534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Три вида минора</w:t>
            </w:r>
          </w:p>
        </w:tc>
        <w:tc>
          <w:tcPr>
            <w:tcW w:w="1669" w:type="dxa"/>
          </w:tcPr>
          <w:p w:rsidR="003974FF" w:rsidRPr="00DF0917" w:rsidRDefault="003974FF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4FF" w:rsidRPr="00DF0917" w:rsidTr="00827EBA">
        <w:tc>
          <w:tcPr>
            <w:tcW w:w="534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3974FF" w:rsidRPr="00DF0917" w:rsidRDefault="003974FF" w:rsidP="0003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Ритм четверть </w:t>
            </w:r>
            <w:proofErr w:type="gram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974FF" w:rsidRPr="00DF0917" w:rsidRDefault="003974FF" w:rsidP="0003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точкой и восьмая</w:t>
            </w:r>
          </w:p>
        </w:tc>
        <w:tc>
          <w:tcPr>
            <w:tcW w:w="1669" w:type="dxa"/>
          </w:tcPr>
          <w:p w:rsidR="003974FF" w:rsidRPr="00DF0917" w:rsidRDefault="003974FF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4FF" w:rsidRPr="00DF0917" w:rsidTr="00827EBA">
        <w:tc>
          <w:tcPr>
            <w:tcW w:w="534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69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21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974FF" w:rsidRPr="00DF0917" w:rsidTr="00827EBA">
        <w:tc>
          <w:tcPr>
            <w:tcW w:w="534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974FF" w:rsidRPr="00DF0917" w:rsidRDefault="003974FF" w:rsidP="0003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</w:p>
          <w:p w:rsidR="003974FF" w:rsidRPr="00DF0917" w:rsidRDefault="003974FF" w:rsidP="0003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тональности</w:t>
            </w:r>
          </w:p>
        </w:tc>
        <w:tc>
          <w:tcPr>
            <w:tcW w:w="1669" w:type="dxa"/>
          </w:tcPr>
          <w:p w:rsidR="003974FF" w:rsidRPr="00DF0917" w:rsidRDefault="003974FF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721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974FF" w:rsidRPr="00DF0917" w:rsidTr="00827EBA">
        <w:tc>
          <w:tcPr>
            <w:tcW w:w="534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</w:tcPr>
          <w:p w:rsidR="003974FF" w:rsidRPr="00DF0917" w:rsidRDefault="003974FF" w:rsidP="0003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Ритм четыре</w:t>
            </w:r>
          </w:p>
          <w:p w:rsidR="003974FF" w:rsidRPr="00DF0917" w:rsidRDefault="003974FF" w:rsidP="0003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шестнадцатые </w:t>
            </w:r>
            <w:proofErr w:type="gram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974FF" w:rsidRPr="00DF0917" w:rsidRDefault="003974FF" w:rsidP="0003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пройденных</w:t>
            </w:r>
          </w:p>
          <w:p w:rsidR="003974FF" w:rsidRPr="00DF0917" w:rsidRDefault="003974FF" w:rsidP="0003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размерах</w:t>
            </w:r>
            <w:proofErr w:type="gramEnd"/>
          </w:p>
        </w:tc>
        <w:tc>
          <w:tcPr>
            <w:tcW w:w="1669" w:type="dxa"/>
          </w:tcPr>
          <w:p w:rsidR="003974FF" w:rsidRPr="00DF0917" w:rsidRDefault="003974FF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4FF" w:rsidRPr="00DF0917" w:rsidTr="00827EBA">
        <w:tc>
          <w:tcPr>
            <w:tcW w:w="534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3974FF" w:rsidRPr="00DF0917" w:rsidRDefault="003974FF" w:rsidP="0003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Тональность ре</w:t>
            </w:r>
          </w:p>
          <w:p w:rsidR="003974FF" w:rsidRPr="00DF0917" w:rsidRDefault="003974FF" w:rsidP="0003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минор</w:t>
            </w:r>
          </w:p>
        </w:tc>
        <w:tc>
          <w:tcPr>
            <w:tcW w:w="1669" w:type="dxa"/>
          </w:tcPr>
          <w:p w:rsidR="003974FF" w:rsidRPr="00DF0917" w:rsidRDefault="003974FF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4FF" w:rsidRPr="00DF0917" w:rsidTr="00827EBA">
        <w:tc>
          <w:tcPr>
            <w:tcW w:w="534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3974FF" w:rsidRPr="00DF0917" w:rsidRDefault="003974FF" w:rsidP="0003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Тональность ми</w:t>
            </w:r>
          </w:p>
          <w:p w:rsidR="003974FF" w:rsidRPr="00DF0917" w:rsidRDefault="003974FF" w:rsidP="0003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минор</w:t>
            </w:r>
          </w:p>
        </w:tc>
        <w:tc>
          <w:tcPr>
            <w:tcW w:w="1669" w:type="dxa"/>
          </w:tcPr>
          <w:p w:rsidR="003974FF" w:rsidRPr="00DF0917" w:rsidRDefault="003974FF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974FF" w:rsidRPr="00DF0917" w:rsidTr="00827EBA">
        <w:tc>
          <w:tcPr>
            <w:tcW w:w="534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3974FF" w:rsidRPr="00DF0917" w:rsidRDefault="003974FF" w:rsidP="0003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Тональность си</w:t>
            </w:r>
          </w:p>
          <w:p w:rsidR="003974FF" w:rsidRPr="00DF0917" w:rsidRDefault="003974FF" w:rsidP="0003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минор</w:t>
            </w:r>
          </w:p>
        </w:tc>
        <w:tc>
          <w:tcPr>
            <w:tcW w:w="1669" w:type="dxa"/>
          </w:tcPr>
          <w:p w:rsidR="003974FF" w:rsidRPr="00DF0917" w:rsidRDefault="003974FF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974FF" w:rsidRPr="00DF0917" w:rsidTr="00827EBA">
        <w:tc>
          <w:tcPr>
            <w:tcW w:w="534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3974FF" w:rsidRPr="00DF0917" w:rsidRDefault="003974FF" w:rsidP="0003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Интервалы ч.1, м.2, б.2, м.3, б.3</w:t>
            </w:r>
          </w:p>
        </w:tc>
        <w:tc>
          <w:tcPr>
            <w:tcW w:w="1669" w:type="dxa"/>
          </w:tcPr>
          <w:p w:rsidR="003974FF" w:rsidRPr="00DF0917" w:rsidRDefault="003974FF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983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974FF" w:rsidRPr="00DF0917" w:rsidTr="00827EBA">
        <w:tc>
          <w:tcPr>
            <w:tcW w:w="534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69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21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974FF" w:rsidRPr="00DF0917" w:rsidTr="00827EBA">
        <w:tc>
          <w:tcPr>
            <w:tcW w:w="534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3974FF" w:rsidRPr="00DF0917" w:rsidRDefault="003974FF" w:rsidP="0003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Тональность соль</w:t>
            </w:r>
          </w:p>
          <w:p w:rsidR="003974FF" w:rsidRPr="00DF0917" w:rsidRDefault="003974FF" w:rsidP="0003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минор</w:t>
            </w:r>
          </w:p>
        </w:tc>
        <w:tc>
          <w:tcPr>
            <w:tcW w:w="1669" w:type="dxa"/>
          </w:tcPr>
          <w:p w:rsidR="003974FF" w:rsidRPr="00DF0917" w:rsidRDefault="003974FF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974FF" w:rsidRPr="00DF0917" w:rsidTr="00827EBA">
        <w:tc>
          <w:tcPr>
            <w:tcW w:w="534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3974FF" w:rsidRPr="00DF0917" w:rsidRDefault="003974FF" w:rsidP="0003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Интервалы ч.4, ч.5, </w:t>
            </w:r>
          </w:p>
          <w:p w:rsidR="003974FF" w:rsidRPr="00DF0917" w:rsidRDefault="003974FF" w:rsidP="0003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ч.8 </w:t>
            </w:r>
          </w:p>
        </w:tc>
        <w:tc>
          <w:tcPr>
            <w:tcW w:w="1669" w:type="dxa"/>
          </w:tcPr>
          <w:p w:rsidR="003974FF" w:rsidRPr="00DF0917" w:rsidRDefault="003974FF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4FF" w:rsidRPr="00DF0917" w:rsidTr="00827EBA">
        <w:tc>
          <w:tcPr>
            <w:tcW w:w="534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3974FF" w:rsidRPr="00DF0917" w:rsidRDefault="003974FF" w:rsidP="0003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3974FF" w:rsidRPr="00DF0917" w:rsidRDefault="003974FF" w:rsidP="0003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</w:p>
        </w:tc>
        <w:tc>
          <w:tcPr>
            <w:tcW w:w="1669" w:type="dxa"/>
          </w:tcPr>
          <w:p w:rsidR="003974FF" w:rsidRPr="00DF0917" w:rsidRDefault="003974FF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4FF" w:rsidRPr="00DF0917" w:rsidTr="00827EBA">
        <w:tc>
          <w:tcPr>
            <w:tcW w:w="534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3974FF" w:rsidRPr="00DF0917" w:rsidRDefault="003974FF" w:rsidP="0003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  <w:p w:rsidR="003974FF" w:rsidRPr="00DF0917" w:rsidRDefault="003974FF" w:rsidP="0003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69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21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974FF" w:rsidRPr="00DF0917" w:rsidTr="00827EBA">
        <w:tc>
          <w:tcPr>
            <w:tcW w:w="534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669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721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974FF" w:rsidRPr="00DF0917" w:rsidTr="00827EBA">
        <w:trPr>
          <w:trHeight w:val="70"/>
        </w:trPr>
        <w:tc>
          <w:tcPr>
            <w:tcW w:w="534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9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974FF" w:rsidRPr="00DF0917" w:rsidRDefault="003974FF" w:rsidP="0039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82,5 </w:t>
            </w:r>
          </w:p>
        </w:tc>
        <w:tc>
          <w:tcPr>
            <w:tcW w:w="1983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8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</w:tbl>
    <w:p w:rsidR="00DF0917" w:rsidRDefault="00DF0917" w:rsidP="003974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4FF" w:rsidRPr="00DF0917" w:rsidRDefault="003974FF" w:rsidP="003974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917">
        <w:rPr>
          <w:rFonts w:ascii="Times New Roman" w:hAnsi="Times New Roman" w:cs="Times New Roman"/>
          <w:sz w:val="28"/>
          <w:szCs w:val="28"/>
        </w:rPr>
        <w:t>3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669"/>
        <w:gridCol w:w="1721"/>
        <w:gridCol w:w="1983"/>
        <w:gridCol w:w="1538"/>
      </w:tblGrid>
      <w:tr w:rsidR="003974FF" w:rsidRPr="00DF0917" w:rsidTr="00827EBA">
        <w:tc>
          <w:tcPr>
            <w:tcW w:w="534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  <w:gridSpan w:val="3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917">
              <w:rPr>
                <w:rFonts w:ascii="Times New Roman" w:hAnsi="Times New Roman" w:cs="Times New Roman"/>
                <w:sz w:val="28"/>
                <w:szCs w:val="28"/>
              </w:rPr>
              <w:t>Общий объем времени в часах</w:t>
            </w:r>
          </w:p>
        </w:tc>
      </w:tr>
      <w:tr w:rsidR="003974FF" w:rsidRPr="00DF0917" w:rsidTr="00827EBA">
        <w:tc>
          <w:tcPr>
            <w:tcW w:w="534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669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1721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983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38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3974FF" w:rsidRPr="00DF0917" w:rsidTr="00827EBA">
        <w:tc>
          <w:tcPr>
            <w:tcW w:w="534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 класса</w:t>
            </w:r>
          </w:p>
        </w:tc>
        <w:tc>
          <w:tcPr>
            <w:tcW w:w="1669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3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74FF" w:rsidRPr="00DF0917" w:rsidTr="00827EBA">
        <w:tc>
          <w:tcPr>
            <w:tcW w:w="534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974FF" w:rsidRPr="00DF0917" w:rsidRDefault="003974FF" w:rsidP="0039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Тональность Ля</w:t>
            </w:r>
          </w:p>
          <w:p w:rsidR="003974FF" w:rsidRPr="00DF0917" w:rsidRDefault="003974FF" w:rsidP="0039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мажор</w:t>
            </w:r>
          </w:p>
        </w:tc>
        <w:tc>
          <w:tcPr>
            <w:tcW w:w="1669" w:type="dxa"/>
          </w:tcPr>
          <w:p w:rsidR="003974FF" w:rsidRPr="00DF0917" w:rsidRDefault="003974FF" w:rsidP="00684CAC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4FF" w:rsidRPr="00DF0917" w:rsidTr="00827EBA">
        <w:tc>
          <w:tcPr>
            <w:tcW w:w="534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974FF" w:rsidRPr="00DF0917" w:rsidRDefault="003974FF" w:rsidP="0039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Ритм восьмая и две</w:t>
            </w:r>
          </w:p>
          <w:p w:rsidR="003974FF" w:rsidRPr="00DF0917" w:rsidRDefault="003974FF" w:rsidP="0039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шестнадцатых</w:t>
            </w:r>
          </w:p>
        </w:tc>
        <w:tc>
          <w:tcPr>
            <w:tcW w:w="1669" w:type="dxa"/>
          </w:tcPr>
          <w:p w:rsidR="003974FF" w:rsidRPr="00DF0917" w:rsidRDefault="003974FF" w:rsidP="00684CAC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974FF" w:rsidRPr="00DF0917" w:rsidRDefault="003974FF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66" w:rsidRPr="00DF0917" w:rsidTr="00827EBA">
        <w:tc>
          <w:tcPr>
            <w:tcW w:w="534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69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21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E7366" w:rsidRPr="00DF0917" w:rsidTr="00827EBA">
        <w:tc>
          <w:tcPr>
            <w:tcW w:w="534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E7366" w:rsidRPr="00DF0917" w:rsidRDefault="009E7366" w:rsidP="0039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Тональность фа-</w:t>
            </w:r>
          </w:p>
          <w:p w:rsidR="009E7366" w:rsidRPr="00DF0917" w:rsidRDefault="009E7366" w:rsidP="0039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диез минор</w:t>
            </w:r>
          </w:p>
        </w:tc>
        <w:tc>
          <w:tcPr>
            <w:tcW w:w="1669" w:type="dxa"/>
          </w:tcPr>
          <w:p w:rsidR="009E7366" w:rsidRPr="00DF0917" w:rsidRDefault="00073F05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7366" w:rsidRPr="00DF0917" w:rsidTr="00827EBA">
        <w:tc>
          <w:tcPr>
            <w:tcW w:w="534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E7366" w:rsidRPr="00DF0917" w:rsidRDefault="009E7366" w:rsidP="0039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Ритм две</w:t>
            </w:r>
          </w:p>
          <w:p w:rsidR="009E7366" w:rsidRPr="00DF0917" w:rsidRDefault="009E7366" w:rsidP="0039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шестнадцатых и</w:t>
            </w:r>
          </w:p>
          <w:p w:rsidR="009E7366" w:rsidRPr="00DF0917" w:rsidRDefault="009E7366" w:rsidP="0039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восьмая</w:t>
            </w:r>
          </w:p>
        </w:tc>
        <w:tc>
          <w:tcPr>
            <w:tcW w:w="1669" w:type="dxa"/>
          </w:tcPr>
          <w:p w:rsidR="009E7366" w:rsidRPr="00DF0917" w:rsidRDefault="009E7366" w:rsidP="00684CAC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7366" w:rsidRPr="00DF0917" w:rsidTr="00827EBA">
        <w:tc>
          <w:tcPr>
            <w:tcW w:w="534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Переменный лад</w:t>
            </w:r>
          </w:p>
        </w:tc>
        <w:tc>
          <w:tcPr>
            <w:tcW w:w="1669" w:type="dxa"/>
          </w:tcPr>
          <w:p w:rsidR="009E7366" w:rsidRPr="00DF0917" w:rsidRDefault="009E7366" w:rsidP="00684CAC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7366" w:rsidRPr="00DF0917" w:rsidTr="00827EBA">
        <w:tc>
          <w:tcPr>
            <w:tcW w:w="534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Pr="00DF0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669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Контрольный </w:t>
            </w:r>
            <w:r w:rsidRPr="00DF0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721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2,5</w:t>
            </w:r>
          </w:p>
        </w:tc>
        <w:tc>
          <w:tcPr>
            <w:tcW w:w="1983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E7366" w:rsidRPr="00DF0917" w:rsidTr="00827EBA">
        <w:tc>
          <w:tcPr>
            <w:tcW w:w="534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</w:tcPr>
          <w:p w:rsidR="009E7366" w:rsidRPr="00DF0917" w:rsidRDefault="009E7366" w:rsidP="0039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Тональности Ми-</w:t>
            </w:r>
          </w:p>
          <w:p w:rsidR="009E7366" w:rsidRPr="00DF0917" w:rsidRDefault="009E7366" w:rsidP="0039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бемоль мажор и </w:t>
            </w:r>
            <w:proofErr w:type="gram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9E7366" w:rsidRPr="00DF0917" w:rsidRDefault="009E7366" w:rsidP="0039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минор</w:t>
            </w:r>
          </w:p>
        </w:tc>
        <w:tc>
          <w:tcPr>
            <w:tcW w:w="1669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721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983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E7366" w:rsidRPr="00DF0917" w:rsidTr="00827EBA">
        <w:tc>
          <w:tcPr>
            <w:tcW w:w="534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Интервалы м.6 </w:t>
            </w:r>
            <w:proofErr w:type="gram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и б</w:t>
            </w:r>
            <w:proofErr w:type="gramEnd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669" w:type="dxa"/>
          </w:tcPr>
          <w:p w:rsidR="009E7366" w:rsidRPr="00DF0917" w:rsidRDefault="009E7366" w:rsidP="00684CAC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7366" w:rsidRPr="00DF0917" w:rsidTr="00827EBA">
        <w:tc>
          <w:tcPr>
            <w:tcW w:w="534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E7366" w:rsidRPr="00DF0917" w:rsidRDefault="009E7366" w:rsidP="0039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  <w:p w:rsidR="009E7366" w:rsidRPr="00DF0917" w:rsidRDefault="009E7366" w:rsidP="0039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интервалов</w:t>
            </w:r>
          </w:p>
        </w:tc>
        <w:tc>
          <w:tcPr>
            <w:tcW w:w="1669" w:type="dxa"/>
          </w:tcPr>
          <w:p w:rsidR="009E7366" w:rsidRPr="00DF0917" w:rsidRDefault="009E7366" w:rsidP="00684CAC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7366" w:rsidRPr="00DF0917" w:rsidTr="00827EBA">
        <w:tc>
          <w:tcPr>
            <w:tcW w:w="534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9E7366" w:rsidRPr="00DF0917" w:rsidRDefault="009E7366" w:rsidP="0039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Главные трезвучия</w:t>
            </w:r>
          </w:p>
          <w:p w:rsidR="009E7366" w:rsidRPr="00DF0917" w:rsidRDefault="009E7366" w:rsidP="0039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лада</w:t>
            </w:r>
          </w:p>
        </w:tc>
        <w:tc>
          <w:tcPr>
            <w:tcW w:w="1669" w:type="dxa"/>
          </w:tcPr>
          <w:p w:rsidR="009E7366" w:rsidRPr="00DF0917" w:rsidRDefault="009E7366" w:rsidP="00684CAC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7366" w:rsidRPr="00DF0917" w:rsidTr="00827EBA">
        <w:tc>
          <w:tcPr>
            <w:tcW w:w="534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69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21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E7366" w:rsidRPr="00DF0917" w:rsidTr="00827EBA">
        <w:tc>
          <w:tcPr>
            <w:tcW w:w="534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Размер 3/8</w:t>
            </w:r>
          </w:p>
        </w:tc>
        <w:tc>
          <w:tcPr>
            <w:tcW w:w="1669" w:type="dxa"/>
          </w:tcPr>
          <w:p w:rsidR="009E7366" w:rsidRPr="00DF0917" w:rsidRDefault="009E7366" w:rsidP="00684CAC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E7366" w:rsidRPr="00DF0917" w:rsidTr="00827EBA">
        <w:tc>
          <w:tcPr>
            <w:tcW w:w="534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9E7366" w:rsidRPr="00DF0917" w:rsidRDefault="009E7366" w:rsidP="0039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  <w:p w:rsidR="009E7366" w:rsidRPr="00DF0917" w:rsidRDefault="009E7366" w:rsidP="0039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трезвучий</w:t>
            </w:r>
          </w:p>
        </w:tc>
        <w:tc>
          <w:tcPr>
            <w:tcW w:w="1669" w:type="dxa"/>
          </w:tcPr>
          <w:p w:rsidR="009E7366" w:rsidRPr="00DF0917" w:rsidRDefault="009E7366" w:rsidP="00684CAC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7366" w:rsidRPr="00DF0917" w:rsidTr="00827EBA">
        <w:tc>
          <w:tcPr>
            <w:tcW w:w="534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69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7366" w:rsidRPr="00DF0917" w:rsidTr="00827EBA">
        <w:tc>
          <w:tcPr>
            <w:tcW w:w="534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669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21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E7366" w:rsidRPr="00DF0917" w:rsidTr="00827EBA">
        <w:tc>
          <w:tcPr>
            <w:tcW w:w="534" w:type="dxa"/>
          </w:tcPr>
          <w:p w:rsidR="009E7366" w:rsidRPr="00DF0917" w:rsidRDefault="009E7366" w:rsidP="009E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669" w:type="dxa"/>
          </w:tcPr>
          <w:p w:rsidR="009E7366" w:rsidRPr="00DF0917" w:rsidRDefault="009E7366" w:rsidP="00684CAC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E7366" w:rsidRPr="00DF0917" w:rsidTr="00827EBA">
        <w:trPr>
          <w:trHeight w:val="70"/>
        </w:trPr>
        <w:tc>
          <w:tcPr>
            <w:tcW w:w="534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9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82,5 </w:t>
            </w:r>
          </w:p>
        </w:tc>
        <w:tc>
          <w:tcPr>
            <w:tcW w:w="1983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8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</w:tbl>
    <w:p w:rsidR="003974FF" w:rsidRPr="00DF0917" w:rsidRDefault="003974FF" w:rsidP="00EC08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7366" w:rsidRPr="00DF0917" w:rsidRDefault="009E7366" w:rsidP="009E73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917">
        <w:rPr>
          <w:rFonts w:ascii="Times New Roman" w:hAnsi="Times New Roman" w:cs="Times New Roman"/>
          <w:sz w:val="28"/>
          <w:szCs w:val="28"/>
        </w:rPr>
        <w:t>4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669"/>
        <w:gridCol w:w="1721"/>
        <w:gridCol w:w="1983"/>
        <w:gridCol w:w="1538"/>
      </w:tblGrid>
      <w:tr w:rsidR="009E7366" w:rsidRPr="00DF0917" w:rsidTr="00827EBA">
        <w:tc>
          <w:tcPr>
            <w:tcW w:w="534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  <w:gridSpan w:val="3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917">
              <w:rPr>
                <w:rFonts w:ascii="Times New Roman" w:hAnsi="Times New Roman" w:cs="Times New Roman"/>
                <w:sz w:val="28"/>
                <w:szCs w:val="28"/>
              </w:rPr>
              <w:t>Общий объем времени в часах</w:t>
            </w:r>
          </w:p>
        </w:tc>
      </w:tr>
      <w:tr w:rsidR="009E7366" w:rsidRPr="00DF0917" w:rsidTr="00827EBA">
        <w:tc>
          <w:tcPr>
            <w:tcW w:w="534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669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1721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983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38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9E7366" w:rsidRPr="00DF0917" w:rsidTr="00827EBA">
        <w:tc>
          <w:tcPr>
            <w:tcW w:w="534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 класса</w:t>
            </w:r>
          </w:p>
        </w:tc>
        <w:tc>
          <w:tcPr>
            <w:tcW w:w="1669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983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84CAC" w:rsidRPr="00DF0917" w:rsidTr="00827EBA">
        <w:tc>
          <w:tcPr>
            <w:tcW w:w="534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84CAC" w:rsidRPr="00DF0917" w:rsidRDefault="00684CAC" w:rsidP="009E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Тональность Ми</w:t>
            </w:r>
          </w:p>
          <w:p w:rsidR="00684CAC" w:rsidRPr="00DF0917" w:rsidRDefault="00684CAC" w:rsidP="009E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мажор</w:t>
            </w:r>
          </w:p>
        </w:tc>
        <w:tc>
          <w:tcPr>
            <w:tcW w:w="1669" w:type="dxa"/>
          </w:tcPr>
          <w:p w:rsidR="00684CAC" w:rsidRPr="00DF0917" w:rsidRDefault="00684CAC" w:rsidP="00684CAC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E7366" w:rsidRPr="00DF0917" w:rsidTr="00827EBA">
        <w:tc>
          <w:tcPr>
            <w:tcW w:w="534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Пунктирный ритм</w:t>
            </w:r>
          </w:p>
        </w:tc>
        <w:tc>
          <w:tcPr>
            <w:tcW w:w="1669" w:type="dxa"/>
          </w:tcPr>
          <w:p w:rsidR="009E7366" w:rsidRPr="00DF0917" w:rsidRDefault="009E7366" w:rsidP="00684CAC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7366" w:rsidRPr="00DF0917" w:rsidRDefault="009E7366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CAC" w:rsidRPr="00DF0917" w:rsidTr="00827EBA">
        <w:tc>
          <w:tcPr>
            <w:tcW w:w="534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84CAC" w:rsidRPr="00DF0917" w:rsidRDefault="00684CAC" w:rsidP="009E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Главные трезвучия</w:t>
            </w:r>
          </w:p>
          <w:p w:rsidR="00684CAC" w:rsidRPr="00DF0917" w:rsidRDefault="00684CAC" w:rsidP="009E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лада</w:t>
            </w:r>
          </w:p>
        </w:tc>
        <w:tc>
          <w:tcPr>
            <w:tcW w:w="1669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CAC" w:rsidRPr="00DF0917" w:rsidTr="00827EBA">
        <w:tc>
          <w:tcPr>
            <w:tcW w:w="534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69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21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84CAC" w:rsidRPr="00DF0917" w:rsidTr="00827EBA">
        <w:tc>
          <w:tcPr>
            <w:tcW w:w="534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Тональность </w:t>
            </w:r>
            <w:proofErr w:type="gram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диез минор</w:t>
            </w:r>
          </w:p>
        </w:tc>
        <w:tc>
          <w:tcPr>
            <w:tcW w:w="1669" w:type="dxa"/>
          </w:tcPr>
          <w:p w:rsidR="00684CAC" w:rsidRPr="00DF0917" w:rsidRDefault="00684CAC" w:rsidP="00684CAC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CAC" w:rsidRPr="00DF0917" w:rsidTr="00827EBA">
        <w:tc>
          <w:tcPr>
            <w:tcW w:w="534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Синкопа</w:t>
            </w:r>
          </w:p>
        </w:tc>
        <w:tc>
          <w:tcPr>
            <w:tcW w:w="1669" w:type="dxa"/>
          </w:tcPr>
          <w:p w:rsidR="00684CAC" w:rsidRPr="00DF0917" w:rsidRDefault="00684CAC" w:rsidP="00684CAC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CAC" w:rsidRPr="00DF0917" w:rsidTr="00827EBA">
        <w:tc>
          <w:tcPr>
            <w:tcW w:w="534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Тритоны на IV и на VII ст. в мажоре и </w:t>
            </w:r>
            <w:proofErr w:type="spell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гарм</w:t>
            </w:r>
            <w:proofErr w:type="spellEnd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. миноре</w:t>
            </w:r>
          </w:p>
        </w:tc>
        <w:tc>
          <w:tcPr>
            <w:tcW w:w="1669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CAC" w:rsidRPr="00DF0917" w:rsidTr="00827EBA">
        <w:tc>
          <w:tcPr>
            <w:tcW w:w="534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69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21" w:type="dxa"/>
          </w:tcPr>
          <w:p w:rsidR="00684CAC" w:rsidRPr="00DF0917" w:rsidRDefault="00432DB9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684CAC" w:rsidRPr="00DF0917" w:rsidRDefault="00432DB9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684CAC" w:rsidRPr="00DF0917" w:rsidRDefault="00432DB9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84CAC" w:rsidRPr="00DF0917" w:rsidTr="00827EBA">
        <w:tc>
          <w:tcPr>
            <w:tcW w:w="534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Триоль</w:t>
            </w:r>
          </w:p>
        </w:tc>
        <w:tc>
          <w:tcPr>
            <w:tcW w:w="1669" w:type="dxa"/>
          </w:tcPr>
          <w:p w:rsidR="00684CAC" w:rsidRPr="00DF0917" w:rsidRDefault="00684CAC" w:rsidP="00684CAC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CAC" w:rsidRPr="00DF0917" w:rsidTr="00827EBA">
        <w:tc>
          <w:tcPr>
            <w:tcW w:w="534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Тональность Ля-</w:t>
            </w:r>
          </w:p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бемоль мажор</w:t>
            </w:r>
          </w:p>
        </w:tc>
        <w:tc>
          <w:tcPr>
            <w:tcW w:w="1669" w:type="dxa"/>
          </w:tcPr>
          <w:p w:rsidR="00684CAC" w:rsidRPr="00DF0917" w:rsidRDefault="00684CAC" w:rsidP="00684CAC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CAC" w:rsidRPr="00DF0917" w:rsidTr="00827EBA">
        <w:tc>
          <w:tcPr>
            <w:tcW w:w="534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Размер 6/8</w:t>
            </w:r>
          </w:p>
        </w:tc>
        <w:tc>
          <w:tcPr>
            <w:tcW w:w="1669" w:type="dxa"/>
          </w:tcPr>
          <w:p w:rsidR="00684CAC" w:rsidRPr="00DF0917" w:rsidRDefault="00684CAC" w:rsidP="00684CAC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CAC" w:rsidRPr="00DF0917" w:rsidTr="00827EBA">
        <w:tc>
          <w:tcPr>
            <w:tcW w:w="534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Интервал м.7</w:t>
            </w:r>
          </w:p>
        </w:tc>
        <w:tc>
          <w:tcPr>
            <w:tcW w:w="1669" w:type="dxa"/>
          </w:tcPr>
          <w:p w:rsidR="00684CAC" w:rsidRPr="00DF0917" w:rsidRDefault="00432DB9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84CAC" w:rsidRPr="00DF0917" w:rsidTr="00827EBA">
        <w:tc>
          <w:tcPr>
            <w:tcW w:w="534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Доминантовый</w:t>
            </w:r>
          </w:p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септаккорд </w:t>
            </w:r>
          </w:p>
        </w:tc>
        <w:tc>
          <w:tcPr>
            <w:tcW w:w="1669" w:type="dxa"/>
          </w:tcPr>
          <w:p w:rsidR="00684CAC" w:rsidRPr="00DF0917" w:rsidRDefault="00684CAC" w:rsidP="00684CAC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684CAC" w:rsidRPr="00DF0917" w:rsidRDefault="00432DB9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684CAC" w:rsidRPr="00DF0917" w:rsidRDefault="00432DB9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684CAC" w:rsidRPr="00DF0917" w:rsidRDefault="00432DB9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2DB9" w:rsidRPr="00DF0917" w:rsidTr="00827EBA">
        <w:tc>
          <w:tcPr>
            <w:tcW w:w="534" w:type="dxa"/>
          </w:tcPr>
          <w:p w:rsidR="00432DB9" w:rsidRPr="00DF0917" w:rsidRDefault="00432DB9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432DB9" w:rsidRPr="00DF0917" w:rsidRDefault="00432DB9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69" w:type="dxa"/>
          </w:tcPr>
          <w:p w:rsidR="00432DB9" w:rsidRPr="00DF0917" w:rsidRDefault="00432DB9" w:rsidP="00684CAC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21" w:type="dxa"/>
          </w:tcPr>
          <w:p w:rsidR="00432DB9" w:rsidRPr="00DF0917" w:rsidRDefault="00432DB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432DB9" w:rsidRPr="00DF0917" w:rsidRDefault="00432DB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432DB9" w:rsidRPr="00DF0917" w:rsidRDefault="00432DB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84CAC" w:rsidRPr="00DF0917" w:rsidTr="00827EBA">
        <w:tc>
          <w:tcPr>
            <w:tcW w:w="534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Тональность фа</w:t>
            </w:r>
          </w:p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минор</w:t>
            </w:r>
          </w:p>
        </w:tc>
        <w:tc>
          <w:tcPr>
            <w:tcW w:w="1669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2DB9" w:rsidRPr="00DF0917" w:rsidTr="00827EBA">
        <w:tc>
          <w:tcPr>
            <w:tcW w:w="534" w:type="dxa"/>
          </w:tcPr>
          <w:p w:rsidR="00432DB9" w:rsidRPr="00DF0917" w:rsidRDefault="00432DB9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432DB9" w:rsidRPr="00DF0917" w:rsidRDefault="00432DB9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432DB9" w:rsidRPr="00DF0917" w:rsidRDefault="00432DB9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тритонов</w:t>
            </w:r>
          </w:p>
        </w:tc>
        <w:tc>
          <w:tcPr>
            <w:tcW w:w="1669" w:type="dxa"/>
          </w:tcPr>
          <w:p w:rsidR="00432DB9" w:rsidRPr="00DF0917" w:rsidRDefault="00432DB9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432DB9" w:rsidRPr="00DF0917" w:rsidRDefault="00432DB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432DB9" w:rsidRPr="00DF0917" w:rsidRDefault="00432DB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432DB9" w:rsidRPr="00DF0917" w:rsidRDefault="00432DB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CAC" w:rsidRPr="00DF0917" w:rsidTr="00827EBA">
        <w:tc>
          <w:tcPr>
            <w:tcW w:w="534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доминантового</w:t>
            </w:r>
          </w:p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септаккорда</w:t>
            </w:r>
          </w:p>
        </w:tc>
        <w:tc>
          <w:tcPr>
            <w:tcW w:w="1669" w:type="dxa"/>
          </w:tcPr>
          <w:p w:rsidR="00684CAC" w:rsidRPr="00DF0917" w:rsidRDefault="00684CAC" w:rsidP="00684CAC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32DB9" w:rsidRPr="00DF0917" w:rsidTr="00827EBA">
        <w:trPr>
          <w:trHeight w:val="70"/>
        </w:trPr>
        <w:tc>
          <w:tcPr>
            <w:tcW w:w="534" w:type="dxa"/>
          </w:tcPr>
          <w:p w:rsidR="00432DB9" w:rsidRPr="00DF0917" w:rsidRDefault="00432DB9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432DB9" w:rsidRPr="00DF0917" w:rsidRDefault="00432DB9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669" w:type="dxa"/>
          </w:tcPr>
          <w:p w:rsidR="00432DB9" w:rsidRPr="00DF0917" w:rsidRDefault="00432DB9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21" w:type="dxa"/>
          </w:tcPr>
          <w:p w:rsidR="00432DB9" w:rsidRPr="00DF0917" w:rsidRDefault="00432DB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432DB9" w:rsidRPr="00DF0917" w:rsidRDefault="00432DB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432DB9" w:rsidRPr="00DF0917" w:rsidRDefault="00432DB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32DB9" w:rsidRPr="00DF0917" w:rsidTr="00827EBA">
        <w:trPr>
          <w:trHeight w:val="70"/>
        </w:trPr>
        <w:tc>
          <w:tcPr>
            <w:tcW w:w="534" w:type="dxa"/>
          </w:tcPr>
          <w:p w:rsidR="00432DB9" w:rsidRPr="00DF0917" w:rsidRDefault="00432DB9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432DB9" w:rsidRPr="00DF0917" w:rsidRDefault="00432DB9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669" w:type="dxa"/>
          </w:tcPr>
          <w:p w:rsidR="00432DB9" w:rsidRPr="00DF0917" w:rsidRDefault="00432DB9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432DB9" w:rsidRPr="00DF0917" w:rsidRDefault="00432DB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432DB9" w:rsidRPr="00DF0917" w:rsidRDefault="00432DB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432DB9" w:rsidRPr="00DF0917" w:rsidRDefault="00432DB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84CAC" w:rsidRPr="00DF0917" w:rsidTr="00827EBA">
        <w:trPr>
          <w:trHeight w:val="70"/>
        </w:trPr>
        <w:tc>
          <w:tcPr>
            <w:tcW w:w="534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9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82,5 </w:t>
            </w:r>
          </w:p>
        </w:tc>
        <w:tc>
          <w:tcPr>
            <w:tcW w:w="1983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8" w:type="dxa"/>
          </w:tcPr>
          <w:p w:rsidR="00684CAC" w:rsidRPr="00DF0917" w:rsidRDefault="00684CAC" w:rsidP="0068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</w:tbl>
    <w:p w:rsidR="009E7366" w:rsidRPr="00DF0917" w:rsidRDefault="009E7366" w:rsidP="00EC08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366" w:rsidRPr="00DF0917" w:rsidRDefault="009E7366" w:rsidP="00EC08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2CFA" w:rsidRPr="00DF0917" w:rsidRDefault="00BF2CFA" w:rsidP="00BF2C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917">
        <w:rPr>
          <w:rFonts w:ascii="Times New Roman" w:hAnsi="Times New Roman" w:cs="Times New Roman"/>
          <w:sz w:val="28"/>
          <w:szCs w:val="28"/>
        </w:rPr>
        <w:t>5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669"/>
        <w:gridCol w:w="1721"/>
        <w:gridCol w:w="1983"/>
        <w:gridCol w:w="1538"/>
      </w:tblGrid>
      <w:tr w:rsidR="00BF2CFA" w:rsidRPr="00DF0917" w:rsidTr="00827EBA">
        <w:tc>
          <w:tcPr>
            <w:tcW w:w="534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  <w:gridSpan w:val="3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917">
              <w:rPr>
                <w:rFonts w:ascii="Times New Roman" w:hAnsi="Times New Roman" w:cs="Times New Roman"/>
                <w:sz w:val="28"/>
                <w:szCs w:val="28"/>
              </w:rPr>
              <w:t>Общий объем времени в часах</w:t>
            </w:r>
          </w:p>
        </w:tc>
      </w:tr>
      <w:tr w:rsidR="00BF2CFA" w:rsidRPr="00DF0917" w:rsidTr="00827EBA">
        <w:tc>
          <w:tcPr>
            <w:tcW w:w="534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669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1721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983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38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BF2CFA" w:rsidRPr="00DF0917" w:rsidTr="00827EBA">
        <w:tc>
          <w:tcPr>
            <w:tcW w:w="534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4 класса</w:t>
            </w:r>
          </w:p>
        </w:tc>
        <w:tc>
          <w:tcPr>
            <w:tcW w:w="1669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983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F2CFA" w:rsidRPr="00DF0917" w:rsidTr="00827EBA">
        <w:tc>
          <w:tcPr>
            <w:tcW w:w="534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F2CFA" w:rsidRPr="00DF0917" w:rsidRDefault="00BF2CFA" w:rsidP="00BF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Доминантовое</w:t>
            </w:r>
          </w:p>
          <w:p w:rsidR="00BF2CFA" w:rsidRPr="00DF0917" w:rsidRDefault="00BF2CFA" w:rsidP="00BF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трезвучие </w:t>
            </w:r>
            <w:proofErr w:type="gram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F2CFA" w:rsidRPr="00DF0917" w:rsidRDefault="00BF2CFA" w:rsidP="00BF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обращениями и</w:t>
            </w:r>
          </w:p>
          <w:p w:rsidR="00BF2CFA" w:rsidRPr="00DF0917" w:rsidRDefault="00BF2CFA" w:rsidP="00BF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разрешениями</w:t>
            </w:r>
          </w:p>
        </w:tc>
        <w:tc>
          <w:tcPr>
            <w:tcW w:w="1669" w:type="dxa"/>
          </w:tcPr>
          <w:p w:rsidR="00BF2CFA" w:rsidRPr="00DF0917" w:rsidRDefault="00BF2CFA" w:rsidP="006E250E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CFA" w:rsidRPr="00DF0917" w:rsidTr="00827EBA">
        <w:tc>
          <w:tcPr>
            <w:tcW w:w="534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F2CFA" w:rsidRPr="00DF0917" w:rsidRDefault="00BF2CFA" w:rsidP="00BF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Ритмическая группа четверть с точкой и две шестнадцатые</w:t>
            </w:r>
          </w:p>
        </w:tc>
        <w:tc>
          <w:tcPr>
            <w:tcW w:w="1669" w:type="dxa"/>
          </w:tcPr>
          <w:p w:rsidR="00BF2CFA" w:rsidRPr="00DF0917" w:rsidRDefault="00BF2CFA" w:rsidP="006E250E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CFA" w:rsidRPr="00DF0917" w:rsidTr="00827EBA">
        <w:tc>
          <w:tcPr>
            <w:tcW w:w="534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69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21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F2CFA" w:rsidRPr="00DF0917" w:rsidTr="00827EBA">
        <w:tc>
          <w:tcPr>
            <w:tcW w:w="534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F2CFA" w:rsidRPr="00DF0917" w:rsidRDefault="00BF2CFA" w:rsidP="00BF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 Субдоминантовое</w:t>
            </w:r>
          </w:p>
          <w:p w:rsidR="00BF2CFA" w:rsidRPr="00DF0917" w:rsidRDefault="00BF2CFA" w:rsidP="00BF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трезвучие </w:t>
            </w:r>
            <w:proofErr w:type="gram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F2CFA" w:rsidRPr="00DF0917" w:rsidRDefault="00BF2CFA" w:rsidP="00BF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обращениями и</w:t>
            </w:r>
          </w:p>
          <w:p w:rsidR="00BF2CFA" w:rsidRPr="00DF0917" w:rsidRDefault="00BF2CFA" w:rsidP="00BF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разрешениями</w:t>
            </w:r>
          </w:p>
        </w:tc>
        <w:tc>
          <w:tcPr>
            <w:tcW w:w="1669" w:type="dxa"/>
          </w:tcPr>
          <w:p w:rsidR="00BF2CFA" w:rsidRPr="00DF0917" w:rsidRDefault="00073F05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983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E68B0" w:rsidRPr="00DF0917" w:rsidTr="00827EBA">
        <w:tc>
          <w:tcPr>
            <w:tcW w:w="534" w:type="dxa"/>
          </w:tcPr>
          <w:p w:rsidR="00EE68B0" w:rsidRPr="00DF0917" w:rsidRDefault="00EE68B0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E68B0" w:rsidRPr="00DF0917" w:rsidRDefault="00EE68B0" w:rsidP="00BF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EE68B0" w:rsidRPr="00DF0917" w:rsidRDefault="00EE68B0" w:rsidP="00BF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тритонов на IV и</w:t>
            </w:r>
          </w:p>
          <w:p w:rsidR="00EE68B0" w:rsidRPr="00DF0917" w:rsidRDefault="00EE68B0" w:rsidP="00BF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VII ступенях </w:t>
            </w:r>
            <w:proofErr w:type="gram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E68B0" w:rsidRPr="00DF0917" w:rsidRDefault="00EE68B0" w:rsidP="00BF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мажоре</w:t>
            </w:r>
            <w:proofErr w:type="gramEnd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EE68B0" w:rsidRPr="00DF0917" w:rsidRDefault="00EE68B0" w:rsidP="00BF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гармоническом</w:t>
            </w:r>
          </w:p>
          <w:p w:rsidR="00EE68B0" w:rsidRPr="00DF0917" w:rsidRDefault="00EE68B0" w:rsidP="00BF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миноре</w:t>
            </w:r>
            <w:proofErr w:type="gramEnd"/>
          </w:p>
        </w:tc>
        <w:tc>
          <w:tcPr>
            <w:tcW w:w="1669" w:type="dxa"/>
          </w:tcPr>
          <w:p w:rsidR="00EE68B0" w:rsidRPr="00DF0917" w:rsidRDefault="00EE68B0" w:rsidP="006E250E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721" w:type="dxa"/>
          </w:tcPr>
          <w:p w:rsidR="00EE68B0" w:rsidRPr="00DF0917" w:rsidRDefault="00EE68B0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EE68B0" w:rsidRPr="00DF0917" w:rsidRDefault="00EE68B0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EE68B0" w:rsidRPr="00DF0917" w:rsidRDefault="00EE68B0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F2CFA" w:rsidRPr="00DF0917" w:rsidTr="00827EBA">
        <w:tc>
          <w:tcPr>
            <w:tcW w:w="534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</w:tcPr>
          <w:p w:rsidR="00BF2CFA" w:rsidRPr="00DF0917" w:rsidRDefault="00BF2CFA" w:rsidP="00BF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Уменьшенное</w:t>
            </w:r>
          </w:p>
          <w:p w:rsidR="00BF2CFA" w:rsidRPr="00DF0917" w:rsidRDefault="00BF2CFA" w:rsidP="00BF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трезвучие на VII </w:t>
            </w:r>
          </w:p>
          <w:p w:rsidR="00BF2CFA" w:rsidRPr="00DF0917" w:rsidRDefault="00BF2CFA" w:rsidP="00BF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ступени в мажоре и гармоническом</w:t>
            </w:r>
          </w:p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миноре</w:t>
            </w:r>
            <w:proofErr w:type="gramEnd"/>
          </w:p>
        </w:tc>
        <w:tc>
          <w:tcPr>
            <w:tcW w:w="1669" w:type="dxa"/>
          </w:tcPr>
          <w:p w:rsidR="00BF2CFA" w:rsidRPr="00DF0917" w:rsidRDefault="00BF2CFA" w:rsidP="006E250E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2CFA" w:rsidRPr="00DF0917" w:rsidTr="00827EBA">
        <w:tc>
          <w:tcPr>
            <w:tcW w:w="534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69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21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E68B0" w:rsidRPr="00DF0917" w:rsidTr="00827EBA">
        <w:tc>
          <w:tcPr>
            <w:tcW w:w="534" w:type="dxa"/>
          </w:tcPr>
          <w:p w:rsidR="00EE68B0" w:rsidRPr="00DF0917" w:rsidRDefault="00EE68B0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E68B0" w:rsidRPr="00DF0917" w:rsidRDefault="00EE68B0" w:rsidP="00BF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Тональности Си</w:t>
            </w:r>
          </w:p>
          <w:p w:rsidR="00EE68B0" w:rsidRPr="00DF0917" w:rsidRDefault="00EE68B0" w:rsidP="00BF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мажор, соль-диез</w:t>
            </w:r>
          </w:p>
          <w:p w:rsidR="00EE68B0" w:rsidRPr="00DF0917" w:rsidRDefault="00EE68B0" w:rsidP="00BF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минор</w:t>
            </w:r>
          </w:p>
        </w:tc>
        <w:tc>
          <w:tcPr>
            <w:tcW w:w="1669" w:type="dxa"/>
          </w:tcPr>
          <w:p w:rsidR="00EE68B0" w:rsidRPr="00DF0917" w:rsidRDefault="00073F05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EE68B0" w:rsidRPr="00DF0917" w:rsidRDefault="00EE68B0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983" w:type="dxa"/>
          </w:tcPr>
          <w:p w:rsidR="00EE68B0" w:rsidRPr="00DF0917" w:rsidRDefault="00EE68B0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</w:tcPr>
          <w:p w:rsidR="00EE68B0" w:rsidRPr="00DF0917" w:rsidRDefault="00EE68B0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E68B0" w:rsidRPr="00DF0917" w:rsidTr="00827EBA">
        <w:tc>
          <w:tcPr>
            <w:tcW w:w="534" w:type="dxa"/>
          </w:tcPr>
          <w:p w:rsidR="00EE68B0" w:rsidRPr="00DF0917" w:rsidRDefault="00EE68B0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E68B0" w:rsidRPr="00DF0917" w:rsidRDefault="00EE68B0" w:rsidP="00BF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Различные виды</w:t>
            </w:r>
          </w:p>
          <w:p w:rsidR="00EE68B0" w:rsidRPr="00DF0917" w:rsidRDefault="00EE68B0" w:rsidP="00BF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синкоп</w:t>
            </w:r>
          </w:p>
        </w:tc>
        <w:tc>
          <w:tcPr>
            <w:tcW w:w="1669" w:type="dxa"/>
          </w:tcPr>
          <w:p w:rsidR="00EE68B0" w:rsidRPr="00DF0917" w:rsidRDefault="00EE68B0" w:rsidP="006E250E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EE68B0" w:rsidRPr="00DF0917" w:rsidRDefault="00EE68B0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983" w:type="dxa"/>
          </w:tcPr>
          <w:p w:rsidR="00EE68B0" w:rsidRPr="00DF0917" w:rsidRDefault="00EE68B0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</w:tcPr>
          <w:p w:rsidR="00EE68B0" w:rsidRPr="00DF0917" w:rsidRDefault="00EE68B0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E68B0" w:rsidRPr="00DF0917" w:rsidTr="00827EBA">
        <w:tc>
          <w:tcPr>
            <w:tcW w:w="534" w:type="dxa"/>
          </w:tcPr>
          <w:p w:rsidR="00EE68B0" w:rsidRPr="00DF0917" w:rsidRDefault="00EE68B0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EE68B0" w:rsidRPr="00DF0917" w:rsidRDefault="00EE68B0" w:rsidP="00BF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</w:p>
          <w:p w:rsidR="00EE68B0" w:rsidRPr="00DF0917" w:rsidRDefault="00EE68B0" w:rsidP="00BF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мажорных и</w:t>
            </w:r>
          </w:p>
          <w:p w:rsidR="00EE68B0" w:rsidRPr="00DF0917" w:rsidRDefault="00EE68B0" w:rsidP="00BF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минорных</w:t>
            </w:r>
          </w:p>
          <w:p w:rsidR="00EE68B0" w:rsidRPr="00DF0917" w:rsidRDefault="00EE68B0" w:rsidP="00BF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трезвучий, </w:t>
            </w:r>
          </w:p>
          <w:p w:rsidR="00EE68B0" w:rsidRPr="00DF0917" w:rsidRDefault="00EE68B0" w:rsidP="00BF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секстаккордов, </w:t>
            </w:r>
          </w:p>
          <w:p w:rsidR="00EE68B0" w:rsidRPr="00DF0917" w:rsidRDefault="00EE68B0" w:rsidP="00BF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квартсекстаккордов</w:t>
            </w:r>
            <w:proofErr w:type="spellEnd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 от звука</w:t>
            </w:r>
          </w:p>
        </w:tc>
        <w:tc>
          <w:tcPr>
            <w:tcW w:w="1669" w:type="dxa"/>
          </w:tcPr>
          <w:p w:rsidR="00EE68B0" w:rsidRPr="00DF0917" w:rsidRDefault="00EE68B0" w:rsidP="006E250E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EE68B0" w:rsidRPr="00DF0917" w:rsidRDefault="00EE68B0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983" w:type="dxa"/>
          </w:tcPr>
          <w:p w:rsidR="00EE68B0" w:rsidRPr="00DF0917" w:rsidRDefault="00EE68B0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</w:tcPr>
          <w:p w:rsidR="00EE68B0" w:rsidRPr="00DF0917" w:rsidRDefault="00EE68B0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F2CFA" w:rsidRPr="00DF0917" w:rsidTr="00827EBA">
        <w:tc>
          <w:tcPr>
            <w:tcW w:w="534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69" w:type="dxa"/>
          </w:tcPr>
          <w:p w:rsidR="00BF2CFA" w:rsidRPr="00DF0917" w:rsidRDefault="00BF2CFA" w:rsidP="006E250E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21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F2CFA" w:rsidRPr="00DF0917" w:rsidTr="00827EBA">
        <w:tc>
          <w:tcPr>
            <w:tcW w:w="534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BF2CFA" w:rsidRPr="00DF0917" w:rsidRDefault="00BF2CFA" w:rsidP="00BF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Тональности Ре-</w:t>
            </w:r>
          </w:p>
          <w:p w:rsidR="00BF2CFA" w:rsidRPr="00DF0917" w:rsidRDefault="00BF2CFA" w:rsidP="00BF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бемоль мажор, си-</w:t>
            </w:r>
          </w:p>
          <w:p w:rsidR="00BF2CFA" w:rsidRPr="00DF0917" w:rsidRDefault="00BF2CFA" w:rsidP="00BF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бемоль минор</w:t>
            </w:r>
          </w:p>
        </w:tc>
        <w:tc>
          <w:tcPr>
            <w:tcW w:w="1669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BF2CFA" w:rsidRPr="00DF0917" w:rsidRDefault="00EE68B0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BF2CFA" w:rsidRPr="00DF0917" w:rsidRDefault="00EE68B0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BF2CFA" w:rsidRPr="00DF0917" w:rsidRDefault="00EE68B0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68B0" w:rsidRPr="00DF0917" w:rsidTr="00827EBA">
        <w:tc>
          <w:tcPr>
            <w:tcW w:w="534" w:type="dxa"/>
          </w:tcPr>
          <w:p w:rsidR="00EE68B0" w:rsidRPr="00DF0917" w:rsidRDefault="00EE68B0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EE68B0" w:rsidRPr="00DF0917" w:rsidRDefault="00EE68B0" w:rsidP="00BF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Буквенные</w:t>
            </w:r>
          </w:p>
          <w:p w:rsidR="00EE68B0" w:rsidRPr="00DF0917" w:rsidRDefault="00EE68B0" w:rsidP="00BF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обозначения</w:t>
            </w:r>
          </w:p>
          <w:p w:rsidR="00EE68B0" w:rsidRPr="00DF0917" w:rsidRDefault="00EE68B0" w:rsidP="00BF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тональностей</w:t>
            </w:r>
          </w:p>
        </w:tc>
        <w:tc>
          <w:tcPr>
            <w:tcW w:w="1669" w:type="dxa"/>
          </w:tcPr>
          <w:p w:rsidR="00EE68B0" w:rsidRPr="00DF0917" w:rsidRDefault="00EE68B0" w:rsidP="006E250E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EE68B0" w:rsidRPr="00DF0917" w:rsidRDefault="00EE68B0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EE68B0" w:rsidRPr="00DF0917" w:rsidRDefault="00EE68B0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EE68B0" w:rsidRPr="00DF0917" w:rsidRDefault="00EE68B0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F2CFA" w:rsidRPr="00DF0917" w:rsidTr="00827EBA">
        <w:tc>
          <w:tcPr>
            <w:tcW w:w="534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BF2CFA" w:rsidRPr="00DF0917" w:rsidRDefault="00BF2CFA" w:rsidP="00BF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Период, </w:t>
            </w:r>
          </w:p>
          <w:p w:rsidR="00BF2CFA" w:rsidRPr="00DF0917" w:rsidRDefault="00BF2CFA" w:rsidP="00BF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предложения, фраза</w:t>
            </w:r>
          </w:p>
        </w:tc>
        <w:tc>
          <w:tcPr>
            <w:tcW w:w="1669" w:type="dxa"/>
          </w:tcPr>
          <w:p w:rsidR="00BF2CFA" w:rsidRPr="00DF0917" w:rsidRDefault="00073F05" w:rsidP="006E250E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F2CFA" w:rsidRPr="00DF0917" w:rsidTr="00827EBA">
        <w:tc>
          <w:tcPr>
            <w:tcW w:w="534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69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2CFA" w:rsidRPr="00DF0917" w:rsidTr="00827EBA">
        <w:tc>
          <w:tcPr>
            <w:tcW w:w="534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669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21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F2CFA" w:rsidRPr="00DF0917" w:rsidTr="00827EBA">
        <w:tc>
          <w:tcPr>
            <w:tcW w:w="534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669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F2CFA" w:rsidRPr="00DF0917" w:rsidTr="00827EBA">
        <w:trPr>
          <w:trHeight w:val="70"/>
        </w:trPr>
        <w:tc>
          <w:tcPr>
            <w:tcW w:w="534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9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82,5 </w:t>
            </w:r>
          </w:p>
        </w:tc>
        <w:tc>
          <w:tcPr>
            <w:tcW w:w="1983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8" w:type="dxa"/>
          </w:tcPr>
          <w:p w:rsidR="00BF2CFA" w:rsidRPr="00DF0917" w:rsidRDefault="00BF2CFA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</w:tbl>
    <w:p w:rsidR="00EE68B0" w:rsidRPr="00DF0917" w:rsidRDefault="00EE68B0" w:rsidP="00EC08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68B0" w:rsidRPr="00DF0917" w:rsidRDefault="00EE68B0" w:rsidP="00EE68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917">
        <w:rPr>
          <w:rFonts w:ascii="Times New Roman" w:hAnsi="Times New Roman" w:cs="Times New Roman"/>
          <w:sz w:val="28"/>
          <w:szCs w:val="28"/>
        </w:rPr>
        <w:t>6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066"/>
        <w:gridCol w:w="1669"/>
        <w:gridCol w:w="1721"/>
        <w:gridCol w:w="1983"/>
        <w:gridCol w:w="1538"/>
      </w:tblGrid>
      <w:tr w:rsidR="00EE68B0" w:rsidRPr="00DF0917" w:rsidTr="00827EBA">
        <w:tc>
          <w:tcPr>
            <w:tcW w:w="594" w:type="dxa"/>
          </w:tcPr>
          <w:p w:rsidR="00EE68B0" w:rsidRPr="00DF0917" w:rsidRDefault="00EE68B0" w:rsidP="006E2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EE68B0" w:rsidRPr="00DF0917" w:rsidRDefault="00EE68B0" w:rsidP="006E2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EE68B0" w:rsidRPr="00DF0917" w:rsidRDefault="00EE68B0" w:rsidP="006E2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  <w:gridSpan w:val="3"/>
          </w:tcPr>
          <w:p w:rsidR="00EE68B0" w:rsidRPr="00DF0917" w:rsidRDefault="00EE68B0" w:rsidP="006E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917">
              <w:rPr>
                <w:rFonts w:ascii="Times New Roman" w:hAnsi="Times New Roman" w:cs="Times New Roman"/>
                <w:sz w:val="28"/>
                <w:szCs w:val="28"/>
              </w:rPr>
              <w:t>Общий объем времени в часах</w:t>
            </w:r>
          </w:p>
        </w:tc>
      </w:tr>
      <w:tr w:rsidR="00EE68B0" w:rsidRPr="00DF0917" w:rsidTr="00827EBA">
        <w:tc>
          <w:tcPr>
            <w:tcW w:w="594" w:type="dxa"/>
          </w:tcPr>
          <w:p w:rsidR="00EE68B0" w:rsidRPr="00DF0917" w:rsidRDefault="00EE68B0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6" w:type="dxa"/>
          </w:tcPr>
          <w:p w:rsidR="00EE68B0" w:rsidRPr="00DF0917" w:rsidRDefault="00EE68B0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669" w:type="dxa"/>
          </w:tcPr>
          <w:p w:rsidR="00EE68B0" w:rsidRPr="00DF0917" w:rsidRDefault="00EE68B0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1721" w:type="dxa"/>
          </w:tcPr>
          <w:p w:rsidR="00EE68B0" w:rsidRPr="00DF0917" w:rsidRDefault="00EE68B0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983" w:type="dxa"/>
          </w:tcPr>
          <w:p w:rsidR="00EE68B0" w:rsidRPr="00DF0917" w:rsidRDefault="00EE68B0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38" w:type="dxa"/>
          </w:tcPr>
          <w:p w:rsidR="00EE68B0" w:rsidRPr="00DF0917" w:rsidRDefault="00EE68B0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EE68B0" w:rsidRPr="00DF0917" w:rsidTr="00827EBA">
        <w:tc>
          <w:tcPr>
            <w:tcW w:w="594" w:type="dxa"/>
          </w:tcPr>
          <w:p w:rsidR="00EE68B0" w:rsidRPr="00DF0917" w:rsidRDefault="00EE68B0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</w:tcPr>
          <w:p w:rsidR="00EE68B0" w:rsidRPr="00DF0917" w:rsidRDefault="00EE68B0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EE68B0" w:rsidRPr="00DF0917" w:rsidRDefault="00EE68B0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  <w:p w:rsidR="00EE68B0" w:rsidRPr="00DF0917" w:rsidRDefault="00EE68B0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 класса</w:t>
            </w:r>
          </w:p>
        </w:tc>
        <w:tc>
          <w:tcPr>
            <w:tcW w:w="1669" w:type="dxa"/>
          </w:tcPr>
          <w:p w:rsidR="00EE68B0" w:rsidRPr="00DF0917" w:rsidRDefault="00EE68B0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EE68B0" w:rsidRPr="00DF0917" w:rsidRDefault="00EE68B0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983" w:type="dxa"/>
          </w:tcPr>
          <w:p w:rsidR="00EE68B0" w:rsidRPr="00DF0917" w:rsidRDefault="00EE68B0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</w:tcPr>
          <w:p w:rsidR="00EE68B0" w:rsidRPr="00DF0917" w:rsidRDefault="00EE68B0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743229" w:rsidRPr="00DF0917" w:rsidTr="00827EBA">
        <w:tc>
          <w:tcPr>
            <w:tcW w:w="594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</w:tcPr>
          <w:p w:rsidR="00743229" w:rsidRPr="00DF0917" w:rsidRDefault="00743229" w:rsidP="00EE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  <w:p w:rsidR="00743229" w:rsidRPr="00DF0917" w:rsidRDefault="00743229" w:rsidP="00EE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Доминантового</w:t>
            </w:r>
          </w:p>
          <w:p w:rsidR="00743229" w:rsidRPr="00DF0917" w:rsidRDefault="00743229" w:rsidP="00EE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септаккорда, </w:t>
            </w:r>
          </w:p>
          <w:p w:rsidR="00743229" w:rsidRPr="00DF0917" w:rsidRDefault="00743229" w:rsidP="00EE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</w:p>
        </w:tc>
        <w:tc>
          <w:tcPr>
            <w:tcW w:w="1669" w:type="dxa"/>
          </w:tcPr>
          <w:p w:rsidR="00743229" w:rsidRPr="00DF0917" w:rsidRDefault="00743229" w:rsidP="006E250E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983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E68B0" w:rsidRPr="00DF0917" w:rsidTr="00827EBA">
        <w:tc>
          <w:tcPr>
            <w:tcW w:w="594" w:type="dxa"/>
          </w:tcPr>
          <w:p w:rsidR="00EE68B0" w:rsidRPr="00DF0917" w:rsidRDefault="00EE68B0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66" w:type="dxa"/>
          </w:tcPr>
          <w:p w:rsidR="00EE68B0" w:rsidRPr="00DF0917" w:rsidRDefault="00EE68B0" w:rsidP="00EE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Ритмические</w:t>
            </w:r>
          </w:p>
          <w:p w:rsidR="00EE68B0" w:rsidRPr="00DF0917" w:rsidRDefault="00EE68B0" w:rsidP="00EE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фигуры </w:t>
            </w:r>
            <w:proofErr w:type="gram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E68B0" w:rsidRPr="00DF0917" w:rsidRDefault="00EE68B0" w:rsidP="00EE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шестнадцатыми </w:t>
            </w:r>
            <w:proofErr w:type="gram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E68B0" w:rsidRPr="00DF0917" w:rsidRDefault="00EE68B0" w:rsidP="00EE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размерах</w:t>
            </w:r>
            <w:proofErr w:type="gramEnd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 3/8, 6/8</w:t>
            </w:r>
          </w:p>
        </w:tc>
        <w:tc>
          <w:tcPr>
            <w:tcW w:w="1669" w:type="dxa"/>
          </w:tcPr>
          <w:p w:rsidR="00EE68B0" w:rsidRPr="00DF0917" w:rsidRDefault="00EE68B0" w:rsidP="006E250E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EE68B0" w:rsidRPr="00DF0917" w:rsidRDefault="00EE68B0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EE68B0" w:rsidRPr="00DF0917" w:rsidRDefault="00EE68B0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EE68B0" w:rsidRPr="00DF0917" w:rsidRDefault="00EE68B0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E68B0" w:rsidRPr="00DF0917" w:rsidRDefault="00EE68B0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B0" w:rsidRPr="00DF0917" w:rsidTr="00827EBA">
        <w:tc>
          <w:tcPr>
            <w:tcW w:w="594" w:type="dxa"/>
          </w:tcPr>
          <w:p w:rsidR="00EE68B0" w:rsidRPr="00DF0917" w:rsidRDefault="00EE68B0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6" w:type="dxa"/>
          </w:tcPr>
          <w:p w:rsidR="00EE68B0" w:rsidRPr="00DF0917" w:rsidRDefault="00EE68B0" w:rsidP="00EE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</w:t>
            </w:r>
          </w:p>
        </w:tc>
        <w:tc>
          <w:tcPr>
            <w:tcW w:w="1669" w:type="dxa"/>
          </w:tcPr>
          <w:p w:rsidR="00EE68B0" w:rsidRPr="00DF0917" w:rsidRDefault="00EE68B0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21" w:type="dxa"/>
          </w:tcPr>
          <w:p w:rsidR="00EE68B0" w:rsidRPr="00DF0917" w:rsidRDefault="00EE68B0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EE68B0" w:rsidRPr="00DF0917" w:rsidRDefault="00EE68B0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EE68B0" w:rsidRPr="00DF0917" w:rsidRDefault="00EE68B0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43229" w:rsidRPr="00DF0917" w:rsidTr="00827EBA">
        <w:tc>
          <w:tcPr>
            <w:tcW w:w="594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6" w:type="dxa"/>
          </w:tcPr>
          <w:p w:rsidR="00743229" w:rsidRPr="00DF0917" w:rsidRDefault="00743229" w:rsidP="00EE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Гармонический</w:t>
            </w:r>
          </w:p>
          <w:p w:rsidR="00743229" w:rsidRPr="00DF0917" w:rsidRDefault="00743229" w:rsidP="00EE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мажор</w:t>
            </w:r>
          </w:p>
        </w:tc>
        <w:tc>
          <w:tcPr>
            <w:tcW w:w="1669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43229" w:rsidRPr="00DF0917" w:rsidTr="00827EBA">
        <w:tc>
          <w:tcPr>
            <w:tcW w:w="594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</w:tcPr>
          <w:p w:rsidR="00743229" w:rsidRPr="00DF0917" w:rsidRDefault="00743229" w:rsidP="00EE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Субдоминанта </w:t>
            </w:r>
            <w:proofErr w:type="gram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43229" w:rsidRPr="00DF0917" w:rsidRDefault="00743229" w:rsidP="00EE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гармоническом</w:t>
            </w:r>
          </w:p>
          <w:p w:rsidR="00743229" w:rsidRPr="00DF0917" w:rsidRDefault="00743229" w:rsidP="00EE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мажоре</w:t>
            </w:r>
            <w:proofErr w:type="gramEnd"/>
          </w:p>
        </w:tc>
        <w:tc>
          <w:tcPr>
            <w:tcW w:w="1669" w:type="dxa"/>
          </w:tcPr>
          <w:p w:rsidR="00743229" w:rsidRPr="00DF0917" w:rsidRDefault="00743229" w:rsidP="006E250E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43229" w:rsidRPr="00DF0917" w:rsidTr="00827EBA">
        <w:tc>
          <w:tcPr>
            <w:tcW w:w="594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6" w:type="dxa"/>
          </w:tcPr>
          <w:p w:rsidR="00743229" w:rsidRPr="00DF0917" w:rsidRDefault="00743229" w:rsidP="00EE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Тритоны </w:t>
            </w:r>
            <w:proofErr w:type="gram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43229" w:rsidRPr="00DF0917" w:rsidRDefault="00743229" w:rsidP="00EE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гармоническом</w:t>
            </w:r>
          </w:p>
          <w:p w:rsidR="00743229" w:rsidRPr="00DF0917" w:rsidRDefault="00743229" w:rsidP="00EE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мажоре</w:t>
            </w:r>
            <w:proofErr w:type="gramEnd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743229" w:rsidRPr="00DF0917" w:rsidRDefault="00743229" w:rsidP="00EE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натуральном</w:t>
            </w:r>
          </w:p>
          <w:p w:rsidR="00743229" w:rsidRPr="00DF0917" w:rsidRDefault="00743229" w:rsidP="00EE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миноре</w:t>
            </w:r>
            <w:proofErr w:type="gramEnd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</w:tcPr>
          <w:p w:rsidR="00743229" w:rsidRPr="00DF0917" w:rsidRDefault="00743229" w:rsidP="006E250E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983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743229" w:rsidRPr="00DF0917" w:rsidTr="00827EBA">
        <w:tc>
          <w:tcPr>
            <w:tcW w:w="594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6" w:type="dxa"/>
          </w:tcPr>
          <w:p w:rsidR="00743229" w:rsidRPr="00DF0917" w:rsidRDefault="00743229" w:rsidP="00EE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Ритм триоль</w:t>
            </w:r>
          </w:p>
          <w:p w:rsidR="00743229" w:rsidRPr="00DF0917" w:rsidRDefault="00743229" w:rsidP="00EE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(шестнадцатые) </w:t>
            </w:r>
          </w:p>
        </w:tc>
        <w:tc>
          <w:tcPr>
            <w:tcW w:w="1669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43229" w:rsidRPr="00DF0917" w:rsidTr="00827EBA">
        <w:tc>
          <w:tcPr>
            <w:tcW w:w="594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6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69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21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43229" w:rsidRPr="00DF0917" w:rsidTr="00827EBA">
        <w:tc>
          <w:tcPr>
            <w:tcW w:w="594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6" w:type="dxa"/>
          </w:tcPr>
          <w:p w:rsidR="00743229" w:rsidRPr="00DF0917" w:rsidRDefault="00743229" w:rsidP="00EE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Тональности Фа-</w:t>
            </w:r>
          </w:p>
          <w:p w:rsidR="00743229" w:rsidRPr="00DF0917" w:rsidRDefault="00743229" w:rsidP="00EE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диез мажор, ре-диез минор</w:t>
            </w:r>
          </w:p>
        </w:tc>
        <w:tc>
          <w:tcPr>
            <w:tcW w:w="1669" w:type="dxa"/>
          </w:tcPr>
          <w:p w:rsidR="00743229" w:rsidRPr="00DF0917" w:rsidRDefault="00743229" w:rsidP="006E250E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3229" w:rsidRPr="00DF0917" w:rsidTr="00827EBA">
        <w:tc>
          <w:tcPr>
            <w:tcW w:w="594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6" w:type="dxa"/>
          </w:tcPr>
          <w:p w:rsidR="00743229" w:rsidRPr="00DF0917" w:rsidRDefault="00743229" w:rsidP="0074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Уменьшенное</w:t>
            </w:r>
          </w:p>
          <w:p w:rsidR="00743229" w:rsidRPr="00DF0917" w:rsidRDefault="00743229" w:rsidP="0074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трезвучие</w:t>
            </w:r>
          </w:p>
          <w:p w:rsidR="00743229" w:rsidRPr="00DF0917" w:rsidRDefault="00743229" w:rsidP="0074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в гармоническом</w:t>
            </w:r>
          </w:p>
          <w:p w:rsidR="00743229" w:rsidRPr="00DF0917" w:rsidRDefault="00743229" w:rsidP="0074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мажоре</w:t>
            </w:r>
            <w:proofErr w:type="gramEnd"/>
          </w:p>
        </w:tc>
        <w:tc>
          <w:tcPr>
            <w:tcW w:w="1669" w:type="dxa"/>
          </w:tcPr>
          <w:p w:rsidR="00743229" w:rsidRPr="00DF0917" w:rsidRDefault="00743229" w:rsidP="006E250E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43229" w:rsidRPr="00DF0917" w:rsidTr="00827EBA">
        <w:tc>
          <w:tcPr>
            <w:tcW w:w="594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6" w:type="dxa"/>
          </w:tcPr>
          <w:p w:rsidR="00743229" w:rsidRPr="00DF0917" w:rsidRDefault="00743229" w:rsidP="0074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Уменьшенное</w:t>
            </w:r>
          </w:p>
          <w:p w:rsidR="00743229" w:rsidRPr="00DF0917" w:rsidRDefault="00743229" w:rsidP="0074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трезвучие </w:t>
            </w:r>
            <w:proofErr w:type="gram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43229" w:rsidRPr="00DF0917" w:rsidRDefault="00743229" w:rsidP="0074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натуральном</w:t>
            </w:r>
          </w:p>
          <w:p w:rsidR="00743229" w:rsidRPr="00DF0917" w:rsidRDefault="00743229" w:rsidP="0074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миноре</w:t>
            </w:r>
            <w:proofErr w:type="gramEnd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</w:tcPr>
          <w:p w:rsidR="00743229" w:rsidRPr="00DF0917" w:rsidRDefault="00743229" w:rsidP="006E250E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43229" w:rsidRPr="00DF0917" w:rsidTr="00827EBA">
        <w:tc>
          <w:tcPr>
            <w:tcW w:w="594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6" w:type="dxa"/>
          </w:tcPr>
          <w:p w:rsidR="00743229" w:rsidRPr="00DF0917" w:rsidRDefault="00743229" w:rsidP="0074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Ритмические</w:t>
            </w:r>
          </w:p>
          <w:p w:rsidR="00743229" w:rsidRPr="00DF0917" w:rsidRDefault="00743229" w:rsidP="0074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proofErr w:type="gram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43229" w:rsidRPr="00DF0917" w:rsidRDefault="00743229" w:rsidP="0074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залигованными</w:t>
            </w:r>
            <w:proofErr w:type="spellEnd"/>
          </w:p>
          <w:p w:rsidR="00743229" w:rsidRPr="00DF0917" w:rsidRDefault="00743229" w:rsidP="0074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нотами</w:t>
            </w:r>
          </w:p>
        </w:tc>
        <w:tc>
          <w:tcPr>
            <w:tcW w:w="1669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3229" w:rsidRPr="00DF0917" w:rsidTr="00827EBA">
        <w:tc>
          <w:tcPr>
            <w:tcW w:w="594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6" w:type="dxa"/>
          </w:tcPr>
          <w:p w:rsidR="00743229" w:rsidRPr="00DF0917" w:rsidRDefault="00743229" w:rsidP="0074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Хроматизм, </w:t>
            </w:r>
          </w:p>
          <w:p w:rsidR="00743229" w:rsidRPr="00DF0917" w:rsidRDefault="00743229" w:rsidP="0074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альтерация. </w:t>
            </w:r>
          </w:p>
          <w:p w:rsidR="00743229" w:rsidRPr="00DF0917" w:rsidRDefault="00743229" w:rsidP="0074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IV повышенная</w:t>
            </w:r>
          </w:p>
          <w:p w:rsidR="00743229" w:rsidRPr="00DF0917" w:rsidRDefault="00743229" w:rsidP="0074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ступень в мажоре и в миноре</w:t>
            </w:r>
          </w:p>
        </w:tc>
        <w:tc>
          <w:tcPr>
            <w:tcW w:w="1669" w:type="dxa"/>
          </w:tcPr>
          <w:p w:rsidR="00743229" w:rsidRPr="00DF0917" w:rsidRDefault="00743229" w:rsidP="006E250E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3229" w:rsidRPr="00DF0917" w:rsidTr="00827EBA">
        <w:tc>
          <w:tcPr>
            <w:tcW w:w="594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6" w:type="dxa"/>
          </w:tcPr>
          <w:p w:rsidR="00743229" w:rsidRPr="00DF0917" w:rsidRDefault="00743229" w:rsidP="0074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</w:t>
            </w:r>
          </w:p>
          <w:p w:rsidR="00743229" w:rsidRPr="00DF0917" w:rsidRDefault="00743229" w:rsidP="0074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модуляция </w:t>
            </w:r>
            <w:proofErr w:type="gram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43229" w:rsidRPr="00DF0917" w:rsidRDefault="00743229" w:rsidP="0074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параллельную</w:t>
            </w:r>
          </w:p>
          <w:p w:rsidR="00743229" w:rsidRPr="00DF0917" w:rsidRDefault="00743229" w:rsidP="0074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тональность, </w:t>
            </w:r>
            <w:proofErr w:type="gram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43229" w:rsidRPr="00DF0917" w:rsidRDefault="00743229" w:rsidP="0074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тональность</w:t>
            </w:r>
          </w:p>
          <w:p w:rsidR="00743229" w:rsidRPr="00DF0917" w:rsidRDefault="00743229" w:rsidP="0074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доминанты</w:t>
            </w:r>
          </w:p>
        </w:tc>
        <w:tc>
          <w:tcPr>
            <w:tcW w:w="1669" w:type="dxa"/>
          </w:tcPr>
          <w:p w:rsidR="00743229" w:rsidRPr="00DF0917" w:rsidRDefault="00743229" w:rsidP="006E250E">
            <w:pPr>
              <w:rPr>
                <w:sz w:val="24"/>
                <w:szCs w:val="24"/>
              </w:rPr>
            </w:pPr>
            <w:r w:rsidRPr="00DF0917">
              <w:rPr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43229" w:rsidRPr="00DF0917" w:rsidTr="00827EBA">
        <w:tc>
          <w:tcPr>
            <w:tcW w:w="594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6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69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21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43229" w:rsidRPr="00DF0917" w:rsidTr="00827EBA">
        <w:tc>
          <w:tcPr>
            <w:tcW w:w="594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6" w:type="dxa"/>
          </w:tcPr>
          <w:p w:rsidR="00743229" w:rsidRPr="00DF0917" w:rsidRDefault="00743229" w:rsidP="0074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Тональности Соль-</w:t>
            </w:r>
          </w:p>
          <w:p w:rsidR="00743229" w:rsidRPr="00DF0917" w:rsidRDefault="00743229" w:rsidP="0074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бемоль мажор, ми-</w:t>
            </w:r>
          </w:p>
          <w:p w:rsidR="00743229" w:rsidRPr="00DF0917" w:rsidRDefault="00743229" w:rsidP="0074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бемоль минор</w:t>
            </w:r>
          </w:p>
        </w:tc>
        <w:tc>
          <w:tcPr>
            <w:tcW w:w="1669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721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3229" w:rsidRPr="00DF0917" w:rsidTr="00827EBA">
        <w:tc>
          <w:tcPr>
            <w:tcW w:w="594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66" w:type="dxa"/>
          </w:tcPr>
          <w:p w:rsidR="00743229" w:rsidRPr="00DF0917" w:rsidRDefault="00743229" w:rsidP="0074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Энгармонизм</w:t>
            </w:r>
          </w:p>
          <w:p w:rsidR="00743229" w:rsidRPr="00DF0917" w:rsidRDefault="00743229" w:rsidP="0074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тональностей с 6 </w:t>
            </w:r>
          </w:p>
          <w:p w:rsidR="00743229" w:rsidRPr="00DF0917" w:rsidRDefault="00743229" w:rsidP="0074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знаками</w:t>
            </w:r>
          </w:p>
        </w:tc>
        <w:tc>
          <w:tcPr>
            <w:tcW w:w="1669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43229" w:rsidRPr="00DF0917" w:rsidTr="00827EBA">
        <w:trPr>
          <w:trHeight w:val="70"/>
        </w:trPr>
        <w:tc>
          <w:tcPr>
            <w:tcW w:w="594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66" w:type="dxa"/>
          </w:tcPr>
          <w:p w:rsidR="00743229" w:rsidRPr="00DF0917" w:rsidRDefault="00743229" w:rsidP="0074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Квинтовый круг</w:t>
            </w:r>
          </w:p>
          <w:p w:rsidR="00743229" w:rsidRPr="00DF0917" w:rsidRDefault="00743229" w:rsidP="0074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тональностей</w:t>
            </w:r>
          </w:p>
        </w:tc>
        <w:tc>
          <w:tcPr>
            <w:tcW w:w="1669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43229" w:rsidRPr="00DF0917" w:rsidTr="00827EBA">
        <w:trPr>
          <w:trHeight w:val="70"/>
        </w:trPr>
        <w:tc>
          <w:tcPr>
            <w:tcW w:w="594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6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69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3229" w:rsidRPr="00DF0917" w:rsidTr="00827EBA">
        <w:trPr>
          <w:trHeight w:val="70"/>
        </w:trPr>
        <w:tc>
          <w:tcPr>
            <w:tcW w:w="594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6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669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21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43229" w:rsidRPr="00DF0917" w:rsidTr="00827EBA">
        <w:trPr>
          <w:trHeight w:val="70"/>
        </w:trPr>
        <w:tc>
          <w:tcPr>
            <w:tcW w:w="594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66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669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43229" w:rsidRPr="00DF0917" w:rsidTr="00827EBA">
        <w:trPr>
          <w:trHeight w:val="70"/>
        </w:trPr>
        <w:tc>
          <w:tcPr>
            <w:tcW w:w="594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9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82,5 </w:t>
            </w:r>
          </w:p>
        </w:tc>
        <w:tc>
          <w:tcPr>
            <w:tcW w:w="1983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8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</w:tbl>
    <w:p w:rsidR="00EC0890" w:rsidRPr="00DF0917" w:rsidRDefault="00EC0890" w:rsidP="00EC08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0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229" w:rsidRPr="00DF0917" w:rsidRDefault="00743229" w:rsidP="007432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917">
        <w:rPr>
          <w:rFonts w:ascii="Times New Roman" w:hAnsi="Times New Roman" w:cs="Times New Roman"/>
          <w:sz w:val="28"/>
          <w:szCs w:val="28"/>
        </w:rPr>
        <w:t>7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066"/>
        <w:gridCol w:w="1669"/>
        <w:gridCol w:w="1721"/>
        <w:gridCol w:w="1983"/>
        <w:gridCol w:w="1538"/>
      </w:tblGrid>
      <w:tr w:rsidR="00743229" w:rsidRPr="00DF0917" w:rsidTr="00827EBA">
        <w:tc>
          <w:tcPr>
            <w:tcW w:w="594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  <w:gridSpan w:val="3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917">
              <w:rPr>
                <w:rFonts w:ascii="Times New Roman" w:hAnsi="Times New Roman" w:cs="Times New Roman"/>
                <w:sz w:val="28"/>
                <w:szCs w:val="28"/>
              </w:rPr>
              <w:t>Общий объем времени в часах</w:t>
            </w:r>
          </w:p>
        </w:tc>
      </w:tr>
      <w:tr w:rsidR="00743229" w:rsidRPr="00DF0917" w:rsidTr="00827EBA">
        <w:tc>
          <w:tcPr>
            <w:tcW w:w="594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6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669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1721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983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38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743229" w:rsidRPr="00DF0917" w:rsidTr="00827EBA">
        <w:tc>
          <w:tcPr>
            <w:tcW w:w="594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6 класса</w:t>
            </w:r>
          </w:p>
        </w:tc>
        <w:tc>
          <w:tcPr>
            <w:tcW w:w="1669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743229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3" w:type="dxa"/>
          </w:tcPr>
          <w:p w:rsidR="00743229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</w:tcPr>
          <w:p w:rsidR="00743229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3229" w:rsidRPr="00DF0917" w:rsidTr="00827EBA">
        <w:tc>
          <w:tcPr>
            <w:tcW w:w="594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</w:tcPr>
          <w:p w:rsidR="00743229" w:rsidRPr="00DF0917" w:rsidRDefault="00743229" w:rsidP="0074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</w:t>
            </w:r>
          </w:p>
          <w:p w:rsidR="00743229" w:rsidRPr="00DF0917" w:rsidRDefault="00743229" w:rsidP="0074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интервалы ув.2 и</w:t>
            </w:r>
          </w:p>
          <w:p w:rsidR="00743229" w:rsidRPr="00DF0917" w:rsidRDefault="00743229" w:rsidP="0074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ум.7 в </w:t>
            </w:r>
            <w:proofErr w:type="gram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гармоническом</w:t>
            </w:r>
            <w:proofErr w:type="gramEnd"/>
          </w:p>
          <w:p w:rsidR="00743229" w:rsidRPr="00DF0917" w:rsidRDefault="00743229" w:rsidP="0074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мажоре</w:t>
            </w:r>
            <w:proofErr w:type="gramEnd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743229" w:rsidRPr="00DF0917" w:rsidRDefault="00743229" w:rsidP="0074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гармоническом</w:t>
            </w:r>
          </w:p>
          <w:p w:rsidR="00743229" w:rsidRPr="00DF0917" w:rsidRDefault="00743229" w:rsidP="0074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миноре</w:t>
            </w:r>
            <w:proofErr w:type="gramEnd"/>
          </w:p>
        </w:tc>
        <w:tc>
          <w:tcPr>
            <w:tcW w:w="1669" w:type="dxa"/>
          </w:tcPr>
          <w:p w:rsidR="00743229" w:rsidRPr="00DF0917" w:rsidRDefault="00743229" w:rsidP="006E250E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743229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743229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743229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250E" w:rsidRPr="00DF0917" w:rsidTr="00827EBA">
        <w:tc>
          <w:tcPr>
            <w:tcW w:w="594" w:type="dxa"/>
          </w:tcPr>
          <w:p w:rsidR="006E250E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</w:tcPr>
          <w:p w:rsidR="006E250E" w:rsidRPr="00DF0917" w:rsidRDefault="006E250E" w:rsidP="0074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</w:p>
          <w:p w:rsidR="006E250E" w:rsidRPr="00DF0917" w:rsidRDefault="006E250E" w:rsidP="0074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интервалы ум.4 и</w:t>
            </w:r>
          </w:p>
          <w:p w:rsidR="006E250E" w:rsidRPr="00DF0917" w:rsidRDefault="006E250E" w:rsidP="0074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ув.5  </w:t>
            </w:r>
          </w:p>
          <w:p w:rsidR="006E250E" w:rsidRPr="00DF0917" w:rsidRDefault="006E250E" w:rsidP="0074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в гармоническом</w:t>
            </w:r>
          </w:p>
          <w:p w:rsidR="006E250E" w:rsidRPr="00DF0917" w:rsidRDefault="006E250E" w:rsidP="00E2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мажоре</w:t>
            </w:r>
            <w:proofErr w:type="gramEnd"/>
          </w:p>
        </w:tc>
        <w:tc>
          <w:tcPr>
            <w:tcW w:w="1669" w:type="dxa"/>
          </w:tcPr>
          <w:p w:rsidR="006E250E" w:rsidRPr="00DF0917" w:rsidRDefault="006E250E" w:rsidP="006E250E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6E250E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6E250E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6E250E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E250E" w:rsidRPr="00DF0917" w:rsidTr="00827EBA">
        <w:tc>
          <w:tcPr>
            <w:tcW w:w="594" w:type="dxa"/>
          </w:tcPr>
          <w:p w:rsidR="006E250E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6" w:type="dxa"/>
          </w:tcPr>
          <w:p w:rsidR="006E250E" w:rsidRPr="00DF0917" w:rsidRDefault="006E250E" w:rsidP="00E2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</w:p>
          <w:p w:rsidR="006E250E" w:rsidRPr="00DF0917" w:rsidRDefault="006E250E" w:rsidP="00E2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интервалы ум.4 и</w:t>
            </w:r>
          </w:p>
          <w:p w:rsidR="006E250E" w:rsidRPr="00DF0917" w:rsidRDefault="006E250E" w:rsidP="00E2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ув.5 в</w:t>
            </w:r>
          </w:p>
          <w:p w:rsidR="006E250E" w:rsidRPr="00DF0917" w:rsidRDefault="006E250E" w:rsidP="00E2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гармоническом</w:t>
            </w:r>
          </w:p>
          <w:p w:rsidR="006E250E" w:rsidRPr="00DF0917" w:rsidRDefault="006E250E" w:rsidP="00E2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миноре</w:t>
            </w:r>
            <w:proofErr w:type="gramEnd"/>
          </w:p>
        </w:tc>
        <w:tc>
          <w:tcPr>
            <w:tcW w:w="1669" w:type="dxa"/>
          </w:tcPr>
          <w:p w:rsidR="006E250E" w:rsidRPr="00DF0917" w:rsidRDefault="00CE0044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6E250E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6E250E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6E250E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E250E" w:rsidRPr="00DF0917" w:rsidTr="00827EBA">
        <w:tc>
          <w:tcPr>
            <w:tcW w:w="594" w:type="dxa"/>
          </w:tcPr>
          <w:p w:rsidR="006E250E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6" w:type="dxa"/>
          </w:tcPr>
          <w:p w:rsidR="006E250E" w:rsidRPr="00DF0917" w:rsidRDefault="006E250E" w:rsidP="00E2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</w:t>
            </w:r>
          </w:p>
        </w:tc>
        <w:tc>
          <w:tcPr>
            <w:tcW w:w="1669" w:type="dxa"/>
          </w:tcPr>
          <w:p w:rsidR="006E250E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21" w:type="dxa"/>
          </w:tcPr>
          <w:p w:rsidR="006E250E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6E250E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6E250E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43229" w:rsidRPr="00DF0917" w:rsidTr="00827EBA">
        <w:tc>
          <w:tcPr>
            <w:tcW w:w="594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</w:tcPr>
          <w:p w:rsidR="00E232DC" w:rsidRPr="00DF0917" w:rsidRDefault="00E232DC" w:rsidP="00E2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Малый вводный</w:t>
            </w:r>
          </w:p>
          <w:p w:rsidR="00E232DC" w:rsidRPr="00DF0917" w:rsidRDefault="00E232DC" w:rsidP="00E2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септаккорд </w:t>
            </w:r>
            <w:proofErr w:type="gram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232DC" w:rsidRPr="00DF0917" w:rsidRDefault="00E232DC" w:rsidP="00E2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натуральном</w:t>
            </w:r>
          </w:p>
          <w:p w:rsidR="00743229" w:rsidRPr="00DF0917" w:rsidRDefault="00E232DC" w:rsidP="00E2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мажоре</w:t>
            </w:r>
            <w:proofErr w:type="gramEnd"/>
          </w:p>
        </w:tc>
        <w:tc>
          <w:tcPr>
            <w:tcW w:w="1669" w:type="dxa"/>
          </w:tcPr>
          <w:p w:rsidR="00743229" w:rsidRPr="00DF0917" w:rsidRDefault="00743229" w:rsidP="006E250E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743229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743229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743229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0044" w:rsidRPr="00DF0917" w:rsidTr="00827EBA">
        <w:tc>
          <w:tcPr>
            <w:tcW w:w="594" w:type="dxa"/>
          </w:tcPr>
          <w:p w:rsidR="00CE0044" w:rsidRPr="00DF0917" w:rsidRDefault="00CE0044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6" w:type="dxa"/>
          </w:tcPr>
          <w:p w:rsidR="00CE0044" w:rsidRPr="00DF0917" w:rsidRDefault="00CE0044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Уменьшенный вводный септаккорд</w:t>
            </w:r>
          </w:p>
          <w:p w:rsidR="00CE0044" w:rsidRPr="00DF0917" w:rsidRDefault="00CE0044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в гармоническом</w:t>
            </w:r>
          </w:p>
          <w:p w:rsidR="00CE0044" w:rsidRPr="00DF0917" w:rsidRDefault="00CE0044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мажоре</w:t>
            </w:r>
            <w:proofErr w:type="gramEnd"/>
          </w:p>
        </w:tc>
        <w:tc>
          <w:tcPr>
            <w:tcW w:w="1669" w:type="dxa"/>
          </w:tcPr>
          <w:p w:rsidR="00CE0044" w:rsidRPr="00DF0917" w:rsidRDefault="00CE0044" w:rsidP="006E250E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43229" w:rsidRPr="00DF0917" w:rsidTr="00827EBA">
        <w:tc>
          <w:tcPr>
            <w:tcW w:w="594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6" w:type="dxa"/>
          </w:tcPr>
          <w:p w:rsidR="006E250E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Уменьшенный</w:t>
            </w:r>
          </w:p>
          <w:p w:rsidR="006E250E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вводный </w:t>
            </w:r>
            <w:r w:rsidRPr="00DF0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септаккорд</w:t>
            </w:r>
          </w:p>
          <w:p w:rsidR="006E250E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в гармоническом</w:t>
            </w:r>
          </w:p>
          <w:p w:rsidR="00743229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миноре</w:t>
            </w:r>
            <w:proofErr w:type="gramEnd"/>
          </w:p>
        </w:tc>
        <w:tc>
          <w:tcPr>
            <w:tcW w:w="1669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721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43229" w:rsidRPr="00DF0917" w:rsidTr="00827EBA">
        <w:tc>
          <w:tcPr>
            <w:tcW w:w="594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66" w:type="dxa"/>
          </w:tcPr>
          <w:p w:rsidR="006E250E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Различные виды</w:t>
            </w:r>
          </w:p>
          <w:p w:rsidR="006E250E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внутритактовых</w:t>
            </w:r>
            <w:proofErr w:type="spellEnd"/>
          </w:p>
          <w:p w:rsidR="00743229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синкоп</w:t>
            </w:r>
          </w:p>
        </w:tc>
        <w:tc>
          <w:tcPr>
            <w:tcW w:w="1669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21" w:type="dxa"/>
          </w:tcPr>
          <w:p w:rsidR="00743229" w:rsidRPr="00DF0917" w:rsidRDefault="00CE0044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743229" w:rsidRPr="00DF0917" w:rsidRDefault="00CE0044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743229" w:rsidRPr="00DF0917" w:rsidRDefault="00CE0044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250E" w:rsidRPr="00DF0917" w:rsidTr="00827EBA">
        <w:tc>
          <w:tcPr>
            <w:tcW w:w="594" w:type="dxa"/>
          </w:tcPr>
          <w:p w:rsidR="006E250E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6" w:type="dxa"/>
          </w:tcPr>
          <w:p w:rsidR="006E250E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</w:t>
            </w:r>
          </w:p>
        </w:tc>
        <w:tc>
          <w:tcPr>
            <w:tcW w:w="1669" w:type="dxa"/>
          </w:tcPr>
          <w:p w:rsidR="006E250E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21" w:type="dxa"/>
          </w:tcPr>
          <w:p w:rsidR="006E250E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6E250E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6E250E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E0044" w:rsidRPr="00DF0917" w:rsidTr="00827EBA">
        <w:tc>
          <w:tcPr>
            <w:tcW w:w="594" w:type="dxa"/>
          </w:tcPr>
          <w:p w:rsidR="00CE0044" w:rsidRPr="00DF0917" w:rsidRDefault="00CE0044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6" w:type="dxa"/>
          </w:tcPr>
          <w:p w:rsidR="00CE0044" w:rsidRPr="00DF0917" w:rsidRDefault="00CE0044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Тональности </w:t>
            </w:r>
            <w:proofErr w:type="gram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E0044" w:rsidRPr="00DF0917" w:rsidRDefault="00CE0044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семью знаками </w:t>
            </w:r>
            <w:proofErr w:type="gram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E0044" w:rsidRPr="00DF0917" w:rsidRDefault="00CE0044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ключе</w:t>
            </w:r>
            <w:proofErr w:type="gramEnd"/>
          </w:p>
        </w:tc>
        <w:tc>
          <w:tcPr>
            <w:tcW w:w="1669" w:type="dxa"/>
          </w:tcPr>
          <w:p w:rsidR="00CE0044" w:rsidRPr="00DF0917" w:rsidRDefault="00CE0044" w:rsidP="006E250E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0044" w:rsidRPr="00DF0917" w:rsidTr="00827EBA">
        <w:tc>
          <w:tcPr>
            <w:tcW w:w="594" w:type="dxa"/>
          </w:tcPr>
          <w:p w:rsidR="00CE0044" w:rsidRPr="00DF0917" w:rsidRDefault="00CE0044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6" w:type="dxa"/>
          </w:tcPr>
          <w:p w:rsidR="00CE0044" w:rsidRPr="00DF0917" w:rsidRDefault="00CE0044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Построение и</w:t>
            </w:r>
          </w:p>
          <w:p w:rsidR="00CE0044" w:rsidRPr="00DF0917" w:rsidRDefault="00CE0044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разрешение</w:t>
            </w:r>
          </w:p>
          <w:p w:rsidR="00CE0044" w:rsidRPr="00DF0917" w:rsidRDefault="00CE0044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тритонов от звука</w:t>
            </w:r>
          </w:p>
        </w:tc>
        <w:tc>
          <w:tcPr>
            <w:tcW w:w="1669" w:type="dxa"/>
          </w:tcPr>
          <w:p w:rsidR="00CE0044" w:rsidRPr="00DF0917" w:rsidRDefault="00CE0044" w:rsidP="006E250E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3229" w:rsidRPr="00DF0917" w:rsidTr="00827EBA">
        <w:tc>
          <w:tcPr>
            <w:tcW w:w="594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6" w:type="dxa"/>
          </w:tcPr>
          <w:p w:rsidR="006E250E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Построение и</w:t>
            </w:r>
          </w:p>
          <w:p w:rsidR="006E250E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разрешение ув.2 и</w:t>
            </w:r>
          </w:p>
          <w:p w:rsidR="00743229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ум.7 от звука</w:t>
            </w:r>
          </w:p>
        </w:tc>
        <w:tc>
          <w:tcPr>
            <w:tcW w:w="1669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3229" w:rsidRPr="00DF0917" w:rsidTr="00827EBA">
        <w:tc>
          <w:tcPr>
            <w:tcW w:w="594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6" w:type="dxa"/>
          </w:tcPr>
          <w:p w:rsidR="006E250E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Диатонические</w:t>
            </w:r>
          </w:p>
          <w:p w:rsidR="00743229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лады</w:t>
            </w:r>
          </w:p>
        </w:tc>
        <w:tc>
          <w:tcPr>
            <w:tcW w:w="1669" w:type="dxa"/>
          </w:tcPr>
          <w:p w:rsidR="00743229" w:rsidRPr="00DF0917" w:rsidRDefault="00743229" w:rsidP="006E250E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3229" w:rsidRPr="00DF0917" w:rsidTr="00827EBA">
        <w:tc>
          <w:tcPr>
            <w:tcW w:w="594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6" w:type="dxa"/>
          </w:tcPr>
          <w:p w:rsidR="00743229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Пентатоника</w:t>
            </w:r>
          </w:p>
        </w:tc>
        <w:tc>
          <w:tcPr>
            <w:tcW w:w="1669" w:type="dxa"/>
          </w:tcPr>
          <w:p w:rsidR="00743229" w:rsidRPr="00DF0917" w:rsidRDefault="00743229" w:rsidP="006E250E">
            <w:pPr>
              <w:rPr>
                <w:sz w:val="24"/>
                <w:szCs w:val="24"/>
              </w:rPr>
            </w:pPr>
            <w:r w:rsidRPr="00DF0917">
              <w:rPr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43229" w:rsidRPr="00DF0917" w:rsidTr="00827EBA">
        <w:tc>
          <w:tcPr>
            <w:tcW w:w="594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6" w:type="dxa"/>
          </w:tcPr>
          <w:p w:rsidR="00743229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Переменный размер</w:t>
            </w:r>
          </w:p>
        </w:tc>
        <w:tc>
          <w:tcPr>
            <w:tcW w:w="1669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21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743229" w:rsidRPr="00DF0917" w:rsidRDefault="00743229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E0044" w:rsidRPr="00DF0917" w:rsidTr="00827EBA">
        <w:tc>
          <w:tcPr>
            <w:tcW w:w="594" w:type="dxa"/>
          </w:tcPr>
          <w:p w:rsidR="00CE0044" w:rsidRPr="00DF0917" w:rsidRDefault="00CE0044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6" w:type="dxa"/>
          </w:tcPr>
          <w:p w:rsidR="00CE0044" w:rsidRPr="00DF0917" w:rsidRDefault="00CE0044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Размеры 6/4, 3/2</w:t>
            </w:r>
          </w:p>
        </w:tc>
        <w:tc>
          <w:tcPr>
            <w:tcW w:w="1669" w:type="dxa"/>
          </w:tcPr>
          <w:p w:rsidR="00CE0044" w:rsidRPr="00DF0917" w:rsidRDefault="00CE0044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E250E" w:rsidRPr="00DF0917" w:rsidTr="00827EBA">
        <w:tc>
          <w:tcPr>
            <w:tcW w:w="594" w:type="dxa"/>
          </w:tcPr>
          <w:p w:rsidR="006E250E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6" w:type="dxa"/>
          </w:tcPr>
          <w:p w:rsidR="006E250E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</w:t>
            </w:r>
          </w:p>
        </w:tc>
        <w:tc>
          <w:tcPr>
            <w:tcW w:w="1669" w:type="dxa"/>
          </w:tcPr>
          <w:p w:rsidR="006E250E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21" w:type="dxa"/>
          </w:tcPr>
          <w:p w:rsidR="006E250E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6E250E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6E250E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E250E" w:rsidRPr="00DF0917" w:rsidTr="00827EBA">
        <w:trPr>
          <w:trHeight w:val="70"/>
        </w:trPr>
        <w:tc>
          <w:tcPr>
            <w:tcW w:w="594" w:type="dxa"/>
          </w:tcPr>
          <w:p w:rsidR="006E250E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66" w:type="dxa"/>
          </w:tcPr>
          <w:p w:rsidR="006E250E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Тональности 1 </w:t>
            </w:r>
          </w:p>
          <w:p w:rsidR="006E250E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степени родства</w:t>
            </w:r>
          </w:p>
        </w:tc>
        <w:tc>
          <w:tcPr>
            <w:tcW w:w="1669" w:type="dxa"/>
          </w:tcPr>
          <w:p w:rsidR="006E250E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6E250E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6E250E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6E250E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E0044" w:rsidRPr="00DF0917" w:rsidTr="00827EBA">
        <w:trPr>
          <w:trHeight w:val="70"/>
        </w:trPr>
        <w:tc>
          <w:tcPr>
            <w:tcW w:w="594" w:type="dxa"/>
          </w:tcPr>
          <w:p w:rsidR="00CE0044" w:rsidRPr="00DF0917" w:rsidRDefault="00CE0044" w:rsidP="0074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066" w:type="dxa"/>
          </w:tcPr>
          <w:p w:rsidR="00CE0044" w:rsidRPr="00DF0917" w:rsidRDefault="00CE0044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Период, </w:t>
            </w:r>
          </w:p>
          <w:p w:rsidR="00CE0044" w:rsidRPr="00DF0917" w:rsidRDefault="00CE0044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отклонения, </w:t>
            </w:r>
          </w:p>
          <w:p w:rsidR="00CE0044" w:rsidRPr="00DF0917" w:rsidRDefault="00CE0044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модуляция </w:t>
            </w:r>
            <w:proofErr w:type="gram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E0044" w:rsidRPr="00DF0917" w:rsidRDefault="00CE0044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родственные</w:t>
            </w:r>
          </w:p>
          <w:p w:rsidR="00CE0044" w:rsidRPr="00DF0917" w:rsidRDefault="00CE0044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тональности</w:t>
            </w:r>
          </w:p>
        </w:tc>
        <w:tc>
          <w:tcPr>
            <w:tcW w:w="1669" w:type="dxa"/>
          </w:tcPr>
          <w:p w:rsidR="00CE0044" w:rsidRPr="00DF0917" w:rsidRDefault="00CE0044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E0044" w:rsidRPr="00DF0917" w:rsidTr="00827EBA">
        <w:trPr>
          <w:trHeight w:val="70"/>
        </w:trPr>
        <w:tc>
          <w:tcPr>
            <w:tcW w:w="594" w:type="dxa"/>
          </w:tcPr>
          <w:p w:rsidR="00CE0044" w:rsidRPr="00DF0917" w:rsidRDefault="00CE0044" w:rsidP="0074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2066" w:type="dxa"/>
          </w:tcPr>
          <w:p w:rsidR="00CE0044" w:rsidRPr="00DF0917" w:rsidRDefault="00CE0044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Альтерации</w:t>
            </w:r>
          </w:p>
          <w:p w:rsidR="00CE0044" w:rsidRPr="00DF0917" w:rsidRDefault="00CE0044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неустойчивых</w:t>
            </w:r>
          </w:p>
          <w:p w:rsidR="00CE0044" w:rsidRPr="00DF0917" w:rsidRDefault="00CE0044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ступеней</w:t>
            </w:r>
          </w:p>
        </w:tc>
        <w:tc>
          <w:tcPr>
            <w:tcW w:w="1669" w:type="dxa"/>
          </w:tcPr>
          <w:p w:rsidR="00CE0044" w:rsidRPr="00DF0917" w:rsidRDefault="00CE0044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E250E" w:rsidRPr="00DF0917" w:rsidTr="00827EBA">
        <w:trPr>
          <w:trHeight w:val="70"/>
        </w:trPr>
        <w:tc>
          <w:tcPr>
            <w:tcW w:w="594" w:type="dxa"/>
          </w:tcPr>
          <w:p w:rsidR="006E250E" w:rsidRPr="00DF0917" w:rsidRDefault="006E250E" w:rsidP="0074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66" w:type="dxa"/>
          </w:tcPr>
          <w:p w:rsidR="006E250E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69" w:type="dxa"/>
          </w:tcPr>
          <w:p w:rsidR="006E250E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6E250E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6E250E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6E250E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250E" w:rsidRPr="00DF0917" w:rsidTr="00827EBA">
        <w:trPr>
          <w:trHeight w:val="70"/>
        </w:trPr>
        <w:tc>
          <w:tcPr>
            <w:tcW w:w="594" w:type="dxa"/>
          </w:tcPr>
          <w:p w:rsidR="006E250E" w:rsidRPr="00DF0917" w:rsidRDefault="006E250E" w:rsidP="0074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66" w:type="dxa"/>
          </w:tcPr>
          <w:p w:rsidR="006E250E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669" w:type="dxa"/>
          </w:tcPr>
          <w:p w:rsidR="006E250E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21" w:type="dxa"/>
          </w:tcPr>
          <w:p w:rsidR="006E250E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6E250E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6E250E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E250E" w:rsidRPr="00DF0917" w:rsidTr="00827EBA">
        <w:trPr>
          <w:trHeight w:val="70"/>
        </w:trPr>
        <w:tc>
          <w:tcPr>
            <w:tcW w:w="594" w:type="dxa"/>
          </w:tcPr>
          <w:p w:rsidR="006E250E" w:rsidRPr="00DF0917" w:rsidRDefault="006E250E" w:rsidP="0074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66" w:type="dxa"/>
          </w:tcPr>
          <w:p w:rsidR="006E250E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669" w:type="dxa"/>
          </w:tcPr>
          <w:p w:rsidR="006E250E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6E250E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6E250E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6E250E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E250E" w:rsidRPr="00DF0917" w:rsidTr="00827EBA">
        <w:trPr>
          <w:trHeight w:val="70"/>
        </w:trPr>
        <w:tc>
          <w:tcPr>
            <w:tcW w:w="594" w:type="dxa"/>
          </w:tcPr>
          <w:p w:rsidR="006E250E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</w:tcPr>
          <w:p w:rsidR="006E250E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9" w:type="dxa"/>
          </w:tcPr>
          <w:p w:rsidR="006E250E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E250E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82,5 </w:t>
            </w:r>
          </w:p>
        </w:tc>
        <w:tc>
          <w:tcPr>
            <w:tcW w:w="1983" w:type="dxa"/>
          </w:tcPr>
          <w:p w:rsidR="006E250E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8" w:type="dxa"/>
          </w:tcPr>
          <w:p w:rsidR="006E250E" w:rsidRPr="00DF0917" w:rsidRDefault="006E250E" w:rsidP="006E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</w:tbl>
    <w:p w:rsidR="00CE0044" w:rsidRPr="00DF0917" w:rsidRDefault="00743229" w:rsidP="00CE00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044" w:rsidRPr="00DF0917" w:rsidRDefault="00CE0044" w:rsidP="00CE00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917"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066"/>
        <w:gridCol w:w="1669"/>
        <w:gridCol w:w="1721"/>
        <w:gridCol w:w="1983"/>
        <w:gridCol w:w="1538"/>
      </w:tblGrid>
      <w:tr w:rsidR="00CE0044" w:rsidRPr="00DF0917" w:rsidTr="00827EBA">
        <w:tc>
          <w:tcPr>
            <w:tcW w:w="594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  <w:gridSpan w:val="3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917">
              <w:rPr>
                <w:rFonts w:ascii="Times New Roman" w:hAnsi="Times New Roman" w:cs="Times New Roman"/>
                <w:sz w:val="28"/>
                <w:szCs w:val="28"/>
              </w:rPr>
              <w:t>Общий объем времени в часах</w:t>
            </w:r>
          </w:p>
        </w:tc>
      </w:tr>
      <w:tr w:rsidR="00CE0044" w:rsidRPr="00DF0917" w:rsidTr="00827EBA">
        <w:tc>
          <w:tcPr>
            <w:tcW w:w="594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6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669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1721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983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38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CE0044" w:rsidRPr="00DF0917" w:rsidTr="00827EBA">
        <w:tc>
          <w:tcPr>
            <w:tcW w:w="594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класса</w:t>
            </w:r>
          </w:p>
        </w:tc>
        <w:tc>
          <w:tcPr>
            <w:tcW w:w="1669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721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3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0044" w:rsidRPr="00DF0917" w:rsidTr="00827EBA">
        <w:tc>
          <w:tcPr>
            <w:tcW w:w="594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66" w:type="dxa"/>
          </w:tcPr>
          <w:p w:rsidR="00CE0044" w:rsidRPr="00DF0917" w:rsidRDefault="00CE0044" w:rsidP="00C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Вспомогательные</w:t>
            </w:r>
          </w:p>
          <w:p w:rsidR="00CE0044" w:rsidRPr="00DF0917" w:rsidRDefault="00CE0044" w:rsidP="00C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хроматические</w:t>
            </w:r>
          </w:p>
          <w:p w:rsidR="00CE0044" w:rsidRPr="00DF0917" w:rsidRDefault="00CE0044" w:rsidP="00C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</w:tc>
        <w:tc>
          <w:tcPr>
            <w:tcW w:w="1669" w:type="dxa"/>
          </w:tcPr>
          <w:p w:rsidR="00CE0044" w:rsidRPr="00DF0917" w:rsidRDefault="00CE0044" w:rsidP="00E63707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E0044" w:rsidRPr="00DF0917" w:rsidTr="00827EBA">
        <w:tc>
          <w:tcPr>
            <w:tcW w:w="594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</w:tcPr>
          <w:p w:rsidR="00CE0044" w:rsidRPr="00DF0917" w:rsidRDefault="00CE0044" w:rsidP="00C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Проходящие</w:t>
            </w:r>
          </w:p>
          <w:p w:rsidR="00CE0044" w:rsidRPr="00DF0917" w:rsidRDefault="00CE0044" w:rsidP="00C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хроматические</w:t>
            </w:r>
          </w:p>
          <w:p w:rsidR="00CE0044" w:rsidRPr="00DF0917" w:rsidRDefault="00CE0044" w:rsidP="00C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</w:tc>
        <w:tc>
          <w:tcPr>
            <w:tcW w:w="1669" w:type="dxa"/>
          </w:tcPr>
          <w:p w:rsidR="00CE0044" w:rsidRPr="00DF0917" w:rsidRDefault="00CE0044" w:rsidP="00E63707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E0044" w:rsidRPr="00DF0917" w:rsidTr="00827EBA">
        <w:tc>
          <w:tcPr>
            <w:tcW w:w="594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6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Размеры 9/8, 12/8</w:t>
            </w:r>
          </w:p>
        </w:tc>
        <w:tc>
          <w:tcPr>
            <w:tcW w:w="1669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0044" w:rsidRPr="00DF0917" w:rsidTr="00827EBA">
        <w:tc>
          <w:tcPr>
            <w:tcW w:w="594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6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</w:t>
            </w:r>
          </w:p>
        </w:tc>
        <w:tc>
          <w:tcPr>
            <w:tcW w:w="1669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21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E0044" w:rsidRPr="00DF0917" w:rsidTr="00827EBA">
        <w:tc>
          <w:tcPr>
            <w:tcW w:w="594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</w:tcPr>
          <w:p w:rsidR="00CE0044" w:rsidRPr="00DF0917" w:rsidRDefault="00CE0044" w:rsidP="00C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  <w:p w:rsidR="00CE0044" w:rsidRPr="00DF0917" w:rsidRDefault="00CE0044" w:rsidP="00C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хроматической</w:t>
            </w:r>
          </w:p>
          <w:p w:rsidR="00CE0044" w:rsidRPr="00DF0917" w:rsidRDefault="00CE0044" w:rsidP="00C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гаммы (основа – </w:t>
            </w:r>
            <w:proofErr w:type="gramEnd"/>
          </w:p>
          <w:p w:rsidR="00CE0044" w:rsidRPr="00DF0917" w:rsidRDefault="00CE0044" w:rsidP="00C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мажорный лад)</w:t>
            </w:r>
          </w:p>
        </w:tc>
        <w:tc>
          <w:tcPr>
            <w:tcW w:w="1669" w:type="dxa"/>
          </w:tcPr>
          <w:p w:rsidR="00CE0044" w:rsidRPr="00DF0917" w:rsidRDefault="00CE0044" w:rsidP="00E63707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E0044" w:rsidRPr="00DF0917" w:rsidTr="00827EBA">
        <w:tc>
          <w:tcPr>
            <w:tcW w:w="594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6" w:type="dxa"/>
          </w:tcPr>
          <w:p w:rsidR="00CE0044" w:rsidRPr="00DF0917" w:rsidRDefault="00CE0044" w:rsidP="00C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  <w:p w:rsidR="00CE0044" w:rsidRPr="00DF0917" w:rsidRDefault="00CE0044" w:rsidP="00C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хроматической</w:t>
            </w:r>
          </w:p>
          <w:p w:rsidR="00CE0044" w:rsidRPr="00DF0917" w:rsidRDefault="00CE0044" w:rsidP="00C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гаммы (основа – </w:t>
            </w:r>
            <w:proofErr w:type="gramEnd"/>
          </w:p>
          <w:p w:rsidR="00CE0044" w:rsidRPr="00DF0917" w:rsidRDefault="00CE0044" w:rsidP="00C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минорный лад) </w:t>
            </w:r>
          </w:p>
        </w:tc>
        <w:tc>
          <w:tcPr>
            <w:tcW w:w="1669" w:type="dxa"/>
          </w:tcPr>
          <w:p w:rsidR="00CE0044" w:rsidRPr="00DF0917" w:rsidRDefault="00CE0044" w:rsidP="00E63707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F6DF3" w:rsidRPr="00DF0917" w:rsidTr="00827EBA">
        <w:tc>
          <w:tcPr>
            <w:tcW w:w="594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6" w:type="dxa"/>
          </w:tcPr>
          <w:p w:rsidR="005F6DF3" w:rsidRPr="00DF0917" w:rsidRDefault="005F6DF3" w:rsidP="00C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Септаккорд II </w:t>
            </w:r>
          </w:p>
          <w:p w:rsidR="005F6DF3" w:rsidRPr="00DF0917" w:rsidRDefault="005F6DF3" w:rsidP="00C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ступени в мажоре и миноре</w:t>
            </w:r>
          </w:p>
        </w:tc>
        <w:tc>
          <w:tcPr>
            <w:tcW w:w="1669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0044" w:rsidRPr="00DF0917" w:rsidTr="00827EBA">
        <w:tc>
          <w:tcPr>
            <w:tcW w:w="594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6" w:type="dxa"/>
          </w:tcPr>
          <w:p w:rsidR="00CE0044" w:rsidRPr="00DF0917" w:rsidRDefault="00CE0044" w:rsidP="00C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Междутактовые</w:t>
            </w:r>
            <w:proofErr w:type="spellEnd"/>
          </w:p>
          <w:p w:rsidR="00CE0044" w:rsidRPr="00DF0917" w:rsidRDefault="00CE0044" w:rsidP="00C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синкопы</w:t>
            </w:r>
          </w:p>
        </w:tc>
        <w:tc>
          <w:tcPr>
            <w:tcW w:w="1669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21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0044" w:rsidRPr="00DF0917" w:rsidTr="00827EBA">
        <w:tc>
          <w:tcPr>
            <w:tcW w:w="594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6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</w:t>
            </w:r>
          </w:p>
        </w:tc>
        <w:tc>
          <w:tcPr>
            <w:tcW w:w="1669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21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F6DF3" w:rsidRPr="00DF0917" w:rsidTr="00827EBA">
        <w:tc>
          <w:tcPr>
            <w:tcW w:w="594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6" w:type="dxa"/>
          </w:tcPr>
          <w:p w:rsidR="005F6DF3" w:rsidRPr="00DF0917" w:rsidRDefault="005F6DF3" w:rsidP="00C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Прерванный оборот</w:t>
            </w:r>
          </w:p>
          <w:p w:rsidR="005F6DF3" w:rsidRPr="00DF0917" w:rsidRDefault="005F6DF3" w:rsidP="00C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в мажоре и</w:t>
            </w:r>
          </w:p>
          <w:p w:rsidR="005F6DF3" w:rsidRPr="00DF0917" w:rsidRDefault="005F6DF3" w:rsidP="00C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гармоническом</w:t>
            </w:r>
          </w:p>
          <w:p w:rsidR="005F6DF3" w:rsidRPr="00DF0917" w:rsidRDefault="005F6DF3" w:rsidP="00C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миноре</w:t>
            </w:r>
            <w:proofErr w:type="gramEnd"/>
          </w:p>
        </w:tc>
        <w:tc>
          <w:tcPr>
            <w:tcW w:w="1669" w:type="dxa"/>
          </w:tcPr>
          <w:p w:rsidR="005F6DF3" w:rsidRPr="00DF0917" w:rsidRDefault="005F6DF3" w:rsidP="00E63707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E0044" w:rsidRPr="00DF0917" w:rsidTr="00827EBA">
        <w:tc>
          <w:tcPr>
            <w:tcW w:w="594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6" w:type="dxa"/>
          </w:tcPr>
          <w:p w:rsidR="00CE0044" w:rsidRPr="00DF0917" w:rsidRDefault="00CE0044" w:rsidP="00C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Увеличенное</w:t>
            </w:r>
          </w:p>
          <w:p w:rsidR="00CE0044" w:rsidRPr="00DF0917" w:rsidRDefault="00CE0044" w:rsidP="00C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трезвучие </w:t>
            </w:r>
            <w:proofErr w:type="gram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E0044" w:rsidRPr="00DF0917" w:rsidRDefault="00CE0044" w:rsidP="00C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гармоническом</w:t>
            </w:r>
          </w:p>
          <w:p w:rsidR="00CE0044" w:rsidRPr="00DF0917" w:rsidRDefault="00CE0044" w:rsidP="00C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мажоре</w:t>
            </w:r>
            <w:proofErr w:type="gramEnd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 и миноре</w:t>
            </w:r>
          </w:p>
        </w:tc>
        <w:tc>
          <w:tcPr>
            <w:tcW w:w="1669" w:type="dxa"/>
          </w:tcPr>
          <w:p w:rsidR="00CE0044" w:rsidRPr="00DF0917" w:rsidRDefault="00CE0044" w:rsidP="00E63707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6DF3" w:rsidRPr="00DF0917" w:rsidTr="00827EBA">
        <w:tc>
          <w:tcPr>
            <w:tcW w:w="594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6" w:type="dxa"/>
          </w:tcPr>
          <w:p w:rsidR="005F6DF3" w:rsidRPr="00DF0917" w:rsidRDefault="005F6DF3" w:rsidP="00C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Сложные виды</w:t>
            </w:r>
          </w:p>
          <w:p w:rsidR="005F6DF3" w:rsidRPr="00DF0917" w:rsidRDefault="005F6DF3" w:rsidP="00C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синкоп</w:t>
            </w:r>
          </w:p>
        </w:tc>
        <w:tc>
          <w:tcPr>
            <w:tcW w:w="1669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F6DF3" w:rsidRPr="00DF0917" w:rsidTr="00827EBA">
        <w:tc>
          <w:tcPr>
            <w:tcW w:w="594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6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Виды септаккордов</w:t>
            </w:r>
          </w:p>
        </w:tc>
        <w:tc>
          <w:tcPr>
            <w:tcW w:w="1669" w:type="dxa"/>
          </w:tcPr>
          <w:p w:rsidR="005F6DF3" w:rsidRPr="00DF0917" w:rsidRDefault="005F6DF3" w:rsidP="00E63707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F6DF3" w:rsidRPr="00DF0917" w:rsidTr="00827EBA">
        <w:tc>
          <w:tcPr>
            <w:tcW w:w="594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6" w:type="dxa"/>
          </w:tcPr>
          <w:p w:rsidR="005F6DF3" w:rsidRPr="00DF0917" w:rsidRDefault="005F6DF3" w:rsidP="00C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</w:p>
          <w:p w:rsidR="005F6DF3" w:rsidRPr="00DF0917" w:rsidRDefault="005F6DF3" w:rsidP="00C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септаккордов </w:t>
            </w:r>
            <w:proofErr w:type="gram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5F6DF3" w:rsidRPr="00DF0917" w:rsidRDefault="005F6DF3" w:rsidP="00C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звука и их</w:t>
            </w:r>
          </w:p>
          <w:p w:rsidR="005F6DF3" w:rsidRPr="00DF0917" w:rsidRDefault="005F6DF3" w:rsidP="00C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</w:t>
            </w:r>
            <w:proofErr w:type="gram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F6DF3" w:rsidRPr="00DF0917" w:rsidRDefault="005F6DF3" w:rsidP="00C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тональности</w:t>
            </w:r>
          </w:p>
        </w:tc>
        <w:tc>
          <w:tcPr>
            <w:tcW w:w="1669" w:type="dxa"/>
          </w:tcPr>
          <w:p w:rsidR="005F6DF3" w:rsidRPr="00DF0917" w:rsidRDefault="005F6DF3" w:rsidP="00E63707">
            <w:pPr>
              <w:rPr>
                <w:sz w:val="24"/>
                <w:szCs w:val="24"/>
              </w:rPr>
            </w:pPr>
            <w:r w:rsidRPr="00DF0917">
              <w:rPr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6DF3" w:rsidRPr="00DF0917" w:rsidTr="00827EBA">
        <w:tc>
          <w:tcPr>
            <w:tcW w:w="594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6" w:type="dxa"/>
          </w:tcPr>
          <w:p w:rsidR="005F6DF3" w:rsidRPr="00DF0917" w:rsidRDefault="005F6DF3" w:rsidP="00C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Построение от звука</w:t>
            </w:r>
          </w:p>
          <w:p w:rsidR="005F6DF3" w:rsidRPr="00DF0917" w:rsidRDefault="005F6DF3" w:rsidP="00C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обращений малого</w:t>
            </w:r>
          </w:p>
          <w:p w:rsidR="005F6DF3" w:rsidRPr="00DF0917" w:rsidRDefault="005F6DF3" w:rsidP="00C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мажорного</w:t>
            </w:r>
          </w:p>
          <w:p w:rsidR="005F6DF3" w:rsidRPr="00DF0917" w:rsidRDefault="005F6DF3" w:rsidP="00C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септаккорда и</w:t>
            </w:r>
          </w:p>
          <w:p w:rsidR="005F6DF3" w:rsidRPr="00DF0917" w:rsidRDefault="005F6DF3" w:rsidP="00C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разрешение его как</w:t>
            </w:r>
          </w:p>
          <w:p w:rsidR="005F6DF3" w:rsidRPr="00DF0917" w:rsidRDefault="005F6DF3" w:rsidP="00C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доминантового в</w:t>
            </w:r>
          </w:p>
          <w:p w:rsidR="005F6DF3" w:rsidRPr="00DF0917" w:rsidRDefault="005F6DF3" w:rsidP="00C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мажоре</w:t>
            </w:r>
            <w:proofErr w:type="gramEnd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5F6DF3" w:rsidRPr="00DF0917" w:rsidRDefault="005F6DF3" w:rsidP="00C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гармоническом</w:t>
            </w:r>
          </w:p>
          <w:p w:rsidR="005F6DF3" w:rsidRPr="00DF0917" w:rsidRDefault="005F6DF3" w:rsidP="00C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миноре</w:t>
            </w:r>
            <w:proofErr w:type="gramEnd"/>
          </w:p>
        </w:tc>
        <w:tc>
          <w:tcPr>
            <w:tcW w:w="1669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Контрольный урок</w:t>
            </w:r>
          </w:p>
        </w:tc>
        <w:tc>
          <w:tcPr>
            <w:tcW w:w="1721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0044" w:rsidRPr="00DF0917" w:rsidTr="00827EBA">
        <w:tc>
          <w:tcPr>
            <w:tcW w:w="594" w:type="dxa"/>
          </w:tcPr>
          <w:p w:rsidR="00CE0044" w:rsidRPr="00DF0917" w:rsidRDefault="00CE0044" w:rsidP="00C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66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</w:t>
            </w:r>
          </w:p>
        </w:tc>
        <w:tc>
          <w:tcPr>
            <w:tcW w:w="1669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21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E0044" w:rsidRPr="00DF0917" w:rsidTr="00827EBA">
        <w:trPr>
          <w:trHeight w:val="70"/>
        </w:trPr>
        <w:tc>
          <w:tcPr>
            <w:tcW w:w="594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6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69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CE0044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3" w:type="dxa"/>
          </w:tcPr>
          <w:p w:rsidR="00CE0044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</w:tcPr>
          <w:p w:rsidR="00CE0044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6DF3" w:rsidRPr="00DF0917" w:rsidTr="00827EBA">
        <w:trPr>
          <w:trHeight w:val="70"/>
        </w:trPr>
        <w:tc>
          <w:tcPr>
            <w:tcW w:w="594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66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Письменные контрольные работы</w:t>
            </w:r>
          </w:p>
        </w:tc>
        <w:tc>
          <w:tcPr>
            <w:tcW w:w="1669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6DF3" w:rsidRPr="00DF0917" w:rsidTr="00827EBA">
        <w:trPr>
          <w:trHeight w:val="70"/>
        </w:trPr>
        <w:tc>
          <w:tcPr>
            <w:tcW w:w="594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6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669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21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0044" w:rsidRPr="00DF0917" w:rsidTr="00827EBA">
        <w:trPr>
          <w:trHeight w:val="70"/>
        </w:trPr>
        <w:tc>
          <w:tcPr>
            <w:tcW w:w="594" w:type="dxa"/>
          </w:tcPr>
          <w:p w:rsidR="00CE0044" w:rsidRPr="00DF0917" w:rsidRDefault="00CE0044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DF3"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669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E0044" w:rsidRPr="00DF0917" w:rsidTr="00827EBA">
        <w:trPr>
          <w:trHeight w:val="70"/>
        </w:trPr>
        <w:tc>
          <w:tcPr>
            <w:tcW w:w="594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9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82,5 </w:t>
            </w:r>
          </w:p>
        </w:tc>
        <w:tc>
          <w:tcPr>
            <w:tcW w:w="1983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8" w:type="dxa"/>
          </w:tcPr>
          <w:p w:rsidR="00CE0044" w:rsidRPr="00DF0917" w:rsidRDefault="00CE0044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</w:tbl>
    <w:p w:rsidR="005F6DF3" w:rsidRPr="00DF0917" w:rsidRDefault="005F6DF3" w:rsidP="00EC08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6DF3" w:rsidRPr="00DF0917" w:rsidRDefault="005F6DF3" w:rsidP="005F6D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917">
        <w:rPr>
          <w:rFonts w:ascii="Times New Roman" w:hAnsi="Times New Roman" w:cs="Times New Roman"/>
          <w:sz w:val="28"/>
          <w:szCs w:val="28"/>
        </w:rPr>
        <w:t>9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066"/>
        <w:gridCol w:w="1669"/>
        <w:gridCol w:w="1721"/>
        <w:gridCol w:w="1983"/>
        <w:gridCol w:w="1538"/>
      </w:tblGrid>
      <w:tr w:rsidR="005F6DF3" w:rsidRPr="00DF0917" w:rsidTr="00827EBA">
        <w:tc>
          <w:tcPr>
            <w:tcW w:w="594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  <w:gridSpan w:val="3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917">
              <w:rPr>
                <w:rFonts w:ascii="Times New Roman" w:hAnsi="Times New Roman" w:cs="Times New Roman"/>
                <w:sz w:val="28"/>
                <w:szCs w:val="28"/>
              </w:rPr>
              <w:t>Общий объем времени в часах</w:t>
            </w:r>
          </w:p>
        </w:tc>
      </w:tr>
      <w:tr w:rsidR="005F6DF3" w:rsidRPr="00DF0917" w:rsidTr="00827EBA">
        <w:tc>
          <w:tcPr>
            <w:tcW w:w="594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6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669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1721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983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38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5F6DF3" w:rsidRPr="00DF0917" w:rsidTr="00827EBA">
        <w:tc>
          <w:tcPr>
            <w:tcW w:w="594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</w:tcPr>
          <w:p w:rsidR="005F6DF3" w:rsidRPr="00DF0917" w:rsidRDefault="005F6DF3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Повторение: кварто-</w:t>
            </w:r>
          </w:p>
          <w:p w:rsidR="005F6DF3" w:rsidRPr="00DF0917" w:rsidRDefault="005F6DF3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квинтовый круг, </w:t>
            </w:r>
          </w:p>
          <w:p w:rsidR="005F6DF3" w:rsidRPr="00DF0917" w:rsidRDefault="005F6DF3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буквенные</w:t>
            </w:r>
          </w:p>
          <w:p w:rsidR="005F6DF3" w:rsidRPr="00DF0917" w:rsidRDefault="005F6DF3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обозначения</w:t>
            </w:r>
          </w:p>
          <w:p w:rsidR="005F6DF3" w:rsidRPr="00DF0917" w:rsidRDefault="005F6DF3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тональностей, </w:t>
            </w:r>
          </w:p>
          <w:p w:rsidR="005F6DF3" w:rsidRPr="00DF0917" w:rsidRDefault="005F6DF3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тональности 1 </w:t>
            </w:r>
          </w:p>
          <w:p w:rsidR="005F6DF3" w:rsidRPr="00DF0917" w:rsidRDefault="005F6DF3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степени родства</w:t>
            </w:r>
          </w:p>
        </w:tc>
        <w:tc>
          <w:tcPr>
            <w:tcW w:w="1669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5F6DF3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5F6DF3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5F6DF3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6DF3" w:rsidRPr="00DF0917" w:rsidTr="00827EBA">
        <w:tc>
          <w:tcPr>
            <w:tcW w:w="594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</w:tcPr>
          <w:p w:rsidR="005F6DF3" w:rsidRPr="00DF0917" w:rsidRDefault="005F6DF3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Натуральный, </w:t>
            </w:r>
          </w:p>
          <w:p w:rsidR="005F6DF3" w:rsidRPr="00DF0917" w:rsidRDefault="005F6DF3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гармонический, </w:t>
            </w:r>
          </w:p>
          <w:p w:rsidR="005F6DF3" w:rsidRPr="00DF0917" w:rsidRDefault="005F6DF3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мелодический вид</w:t>
            </w:r>
          </w:p>
          <w:p w:rsidR="005F6DF3" w:rsidRPr="00DF0917" w:rsidRDefault="005F6DF3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мажора и минора</w:t>
            </w:r>
          </w:p>
        </w:tc>
        <w:tc>
          <w:tcPr>
            <w:tcW w:w="1669" w:type="dxa"/>
          </w:tcPr>
          <w:p w:rsidR="005F6DF3" w:rsidRPr="00DF0917" w:rsidRDefault="005F6DF3" w:rsidP="00E63707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F6DF3" w:rsidRPr="00DF0917" w:rsidTr="00827EBA">
        <w:tc>
          <w:tcPr>
            <w:tcW w:w="594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</w:tcPr>
          <w:p w:rsidR="005F6DF3" w:rsidRPr="00DF0917" w:rsidRDefault="005F6DF3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Тритоны </w:t>
            </w:r>
            <w:proofErr w:type="gram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F6DF3" w:rsidRPr="00DF0917" w:rsidRDefault="005F6DF3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мелодическом</w:t>
            </w:r>
          </w:p>
          <w:p w:rsidR="005F6DF3" w:rsidRPr="00DF0917" w:rsidRDefault="005F6DF3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мажоре</w:t>
            </w:r>
            <w:proofErr w:type="gramEnd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 и миноре</w:t>
            </w:r>
          </w:p>
        </w:tc>
        <w:tc>
          <w:tcPr>
            <w:tcW w:w="1669" w:type="dxa"/>
          </w:tcPr>
          <w:p w:rsidR="005F6DF3" w:rsidRPr="00DF0917" w:rsidRDefault="005F6DF3" w:rsidP="00E63707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F6DF3" w:rsidRPr="00DF0917" w:rsidTr="00827EBA">
        <w:tc>
          <w:tcPr>
            <w:tcW w:w="594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6" w:type="dxa"/>
          </w:tcPr>
          <w:p w:rsidR="005F6DF3" w:rsidRPr="00DF0917" w:rsidRDefault="005F6DF3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Диатонические</w:t>
            </w:r>
          </w:p>
          <w:p w:rsidR="005F6DF3" w:rsidRPr="00DF0917" w:rsidRDefault="005F6DF3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интервалы </w:t>
            </w:r>
            <w:proofErr w:type="gram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F6DF3" w:rsidRPr="00DF0917" w:rsidRDefault="005F6DF3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тональности </w:t>
            </w:r>
            <w:proofErr w:type="gram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F6DF3" w:rsidRPr="00DF0917" w:rsidRDefault="005F6DF3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разрешением</w:t>
            </w:r>
          </w:p>
        </w:tc>
        <w:tc>
          <w:tcPr>
            <w:tcW w:w="1669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6DF3" w:rsidRPr="00DF0917" w:rsidTr="00827EBA">
        <w:tc>
          <w:tcPr>
            <w:tcW w:w="594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6" w:type="dxa"/>
          </w:tcPr>
          <w:p w:rsidR="005F6DF3" w:rsidRPr="00DF0917" w:rsidRDefault="005F6DF3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Хроматические</w:t>
            </w:r>
          </w:p>
          <w:p w:rsidR="005F6DF3" w:rsidRPr="00DF0917" w:rsidRDefault="005F6DF3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проходящие и</w:t>
            </w:r>
          </w:p>
          <w:p w:rsidR="005F6DF3" w:rsidRPr="00DF0917" w:rsidRDefault="005F6DF3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вспомогательные</w:t>
            </w:r>
          </w:p>
          <w:p w:rsidR="005F6DF3" w:rsidRPr="00DF0917" w:rsidRDefault="005F6DF3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</w:tc>
        <w:tc>
          <w:tcPr>
            <w:tcW w:w="1669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21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F6DF3" w:rsidRPr="00DF0917" w:rsidTr="00827EBA">
        <w:tc>
          <w:tcPr>
            <w:tcW w:w="594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</w:tcPr>
          <w:p w:rsidR="005F6DF3" w:rsidRPr="00DF0917" w:rsidRDefault="005F6DF3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  <w:p w:rsidR="005F6DF3" w:rsidRPr="00DF0917" w:rsidRDefault="005F6DF3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хроматической</w:t>
            </w:r>
          </w:p>
          <w:p w:rsidR="005F6DF3" w:rsidRPr="00DF0917" w:rsidRDefault="005F6DF3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гаммы (с опорой на мажор и минор) </w:t>
            </w:r>
          </w:p>
        </w:tc>
        <w:tc>
          <w:tcPr>
            <w:tcW w:w="1669" w:type="dxa"/>
          </w:tcPr>
          <w:p w:rsidR="005F6DF3" w:rsidRPr="00DF0917" w:rsidRDefault="005F6DF3" w:rsidP="00E63707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F6DF3" w:rsidRPr="00DF0917" w:rsidTr="00827EBA">
        <w:tc>
          <w:tcPr>
            <w:tcW w:w="594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6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</w:t>
            </w:r>
          </w:p>
        </w:tc>
        <w:tc>
          <w:tcPr>
            <w:tcW w:w="1669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21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F6DF3" w:rsidRPr="00DF0917" w:rsidTr="00827EBA">
        <w:tc>
          <w:tcPr>
            <w:tcW w:w="594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66" w:type="dxa"/>
          </w:tcPr>
          <w:p w:rsidR="005F6DF3" w:rsidRPr="00DF0917" w:rsidRDefault="005F6DF3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Главные и</w:t>
            </w:r>
          </w:p>
          <w:p w:rsidR="005F6DF3" w:rsidRPr="00DF0917" w:rsidRDefault="005F6DF3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побочные трезвучия в тональности, их</w:t>
            </w:r>
          </w:p>
          <w:p w:rsidR="005F6DF3" w:rsidRPr="00DF0917" w:rsidRDefault="005F6DF3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обращения и</w:t>
            </w:r>
          </w:p>
          <w:p w:rsidR="005F6DF3" w:rsidRPr="00DF0917" w:rsidRDefault="005F6DF3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</w:p>
        </w:tc>
        <w:tc>
          <w:tcPr>
            <w:tcW w:w="1669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5F6DF3" w:rsidRPr="00DF0917" w:rsidRDefault="005F6DF3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3F05" w:rsidRPr="00DF0917" w:rsidTr="00827EBA">
        <w:tc>
          <w:tcPr>
            <w:tcW w:w="594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6" w:type="dxa"/>
          </w:tcPr>
          <w:p w:rsidR="00073F05" w:rsidRPr="00DF0917" w:rsidRDefault="00073F05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Уменьшенные</w:t>
            </w:r>
          </w:p>
          <w:p w:rsidR="00073F05" w:rsidRPr="00DF0917" w:rsidRDefault="00073F05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трезвучия </w:t>
            </w:r>
            <w:proofErr w:type="gram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73F05" w:rsidRPr="00DF0917" w:rsidRDefault="00073F05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натуральном и</w:t>
            </w:r>
          </w:p>
          <w:p w:rsidR="00073F05" w:rsidRPr="00DF0917" w:rsidRDefault="00073F05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гармоническом </w:t>
            </w:r>
            <w:proofErr w:type="gram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 мажора и минора, их обращения и</w:t>
            </w:r>
          </w:p>
          <w:p w:rsidR="00073F05" w:rsidRPr="00DF0917" w:rsidRDefault="00073F05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</w:p>
        </w:tc>
        <w:tc>
          <w:tcPr>
            <w:tcW w:w="1669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21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73F05" w:rsidRPr="00DF0917" w:rsidTr="00827EBA">
        <w:tc>
          <w:tcPr>
            <w:tcW w:w="594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6" w:type="dxa"/>
          </w:tcPr>
          <w:p w:rsidR="00073F05" w:rsidRPr="00DF0917" w:rsidRDefault="00073F05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Увеличенное</w:t>
            </w:r>
          </w:p>
          <w:p w:rsidR="00073F05" w:rsidRPr="00DF0917" w:rsidRDefault="00073F05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трезвучие </w:t>
            </w:r>
            <w:proofErr w:type="gram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73F05" w:rsidRPr="00DF0917" w:rsidRDefault="00073F05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гармоническом </w:t>
            </w:r>
            <w:proofErr w:type="gram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 мажора и минора, его обращения и</w:t>
            </w:r>
          </w:p>
          <w:p w:rsidR="00073F05" w:rsidRPr="00DF0917" w:rsidRDefault="00073F05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разрешения. </w:t>
            </w:r>
          </w:p>
          <w:p w:rsidR="00073F05" w:rsidRPr="00DF0917" w:rsidRDefault="00073F05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Энгармонизм</w:t>
            </w:r>
          </w:p>
          <w:p w:rsidR="00073F05" w:rsidRPr="00DF0917" w:rsidRDefault="00073F05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увеличенного</w:t>
            </w:r>
          </w:p>
          <w:p w:rsidR="00073F05" w:rsidRPr="00DF0917" w:rsidRDefault="00073F05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трезвучия</w:t>
            </w:r>
          </w:p>
        </w:tc>
        <w:tc>
          <w:tcPr>
            <w:tcW w:w="1669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3F05" w:rsidRPr="00DF0917" w:rsidTr="00827EBA">
        <w:tc>
          <w:tcPr>
            <w:tcW w:w="594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6" w:type="dxa"/>
          </w:tcPr>
          <w:p w:rsidR="00073F05" w:rsidRPr="00DF0917" w:rsidRDefault="00073F05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</w:p>
          <w:p w:rsidR="00073F05" w:rsidRPr="00DF0917" w:rsidRDefault="00073F05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септаккорды, их</w:t>
            </w:r>
          </w:p>
          <w:p w:rsidR="00073F05" w:rsidRPr="00DF0917" w:rsidRDefault="00073F05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обращения и</w:t>
            </w:r>
          </w:p>
          <w:p w:rsidR="00073F05" w:rsidRPr="00DF0917" w:rsidRDefault="00073F05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</w:p>
        </w:tc>
        <w:tc>
          <w:tcPr>
            <w:tcW w:w="1669" w:type="dxa"/>
          </w:tcPr>
          <w:p w:rsidR="00073F05" w:rsidRPr="00DF0917" w:rsidRDefault="00073F05" w:rsidP="00E63707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3F05" w:rsidRPr="00DF0917" w:rsidTr="00827EBA">
        <w:tc>
          <w:tcPr>
            <w:tcW w:w="594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6" w:type="dxa"/>
          </w:tcPr>
          <w:p w:rsidR="00073F05" w:rsidRPr="00DF0917" w:rsidRDefault="00073F05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Энгармонизм</w:t>
            </w:r>
          </w:p>
          <w:p w:rsidR="00073F05" w:rsidRPr="00DF0917" w:rsidRDefault="00073F05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уменьшенного</w:t>
            </w:r>
          </w:p>
          <w:p w:rsidR="00073F05" w:rsidRPr="00DF0917" w:rsidRDefault="00073F05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септаккорда</w:t>
            </w:r>
          </w:p>
        </w:tc>
        <w:tc>
          <w:tcPr>
            <w:tcW w:w="1669" w:type="dxa"/>
          </w:tcPr>
          <w:p w:rsidR="00073F05" w:rsidRPr="00DF0917" w:rsidRDefault="00073F05" w:rsidP="00E63707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73F05" w:rsidRPr="00DF0917" w:rsidTr="00827EBA">
        <w:tc>
          <w:tcPr>
            <w:tcW w:w="594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6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</w:t>
            </w:r>
          </w:p>
        </w:tc>
        <w:tc>
          <w:tcPr>
            <w:tcW w:w="1669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21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73F05" w:rsidRPr="00DF0917" w:rsidTr="00827EBA">
        <w:tc>
          <w:tcPr>
            <w:tcW w:w="594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6" w:type="dxa"/>
          </w:tcPr>
          <w:p w:rsidR="00073F05" w:rsidRPr="00DF0917" w:rsidRDefault="00073F05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7 видов</w:t>
            </w:r>
          </w:p>
          <w:p w:rsidR="00073F05" w:rsidRPr="00DF0917" w:rsidRDefault="00073F05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септаккордов  </w:t>
            </w:r>
          </w:p>
        </w:tc>
        <w:tc>
          <w:tcPr>
            <w:tcW w:w="1669" w:type="dxa"/>
          </w:tcPr>
          <w:p w:rsidR="00073F05" w:rsidRPr="00DF0917" w:rsidRDefault="00073F05" w:rsidP="00E63707">
            <w:pPr>
              <w:rPr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73F05" w:rsidRPr="00DF0917" w:rsidTr="00827EBA">
        <w:tc>
          <w:tcPr>
            <w:tcW w:w="594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6" w:type="dxa"/>
          </w:tcPr>
          <w:p w:rsidR="00073F05" w:rsidRPr="00DF0917" w:rsidRDefault="00073F05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Побочные</w:t>
            </w:r>
          </w:p>
          <w:p w:rsidR="00073F05" w:rsidRPr="00DF0917" w:rsidRDefault="00073F05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септаккорды </w:t>
            </w:r>
            <w:proofErr w:type="gram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73F05" w:rsidRPr="00DF0917" w:rsidRDefault="00073F05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тональности, </w:t>
            </w:r>
          </w:p>
          <w:p w:rsidR="00073F05" w:rsidRPr="00DF0917" w:rsidRDefault="00073F05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способы их</w:t>
            </w:r>
          </w:p>
          <w:p w:rsidR="00073F05" w:rsidRPr="00DF0917" w:rsidRDefault="00073F05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</w:p>
        </w:tc>
        <w:tc>
          <w:tcPr>
            <w:tcW w:w="1669" w:type="dxa"/>
          </w:tcPr>
          <w:p w:rsidR="00073F05" w:rsidRPr="00DF0917" w:rsidRDefault="00073F05" w:rsidP="00E63707">
            <w:pPr>
              <w:rPr>
                <w:sz w:val="24"/>
                <w:szCs w:val="24"/>
              </w:rPr>
            </w:pPr>
            <w:r w:rsidRPr="00DF0917">
              <w:rPr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983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73F05" w:rsidRPr="00DF0917" w:rsidTr="00827EBA">
        <w:tc>
          <w:tcPr>
            <w:tcW w:w="594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6" w:type="dxa"/>
          </w:tcPr>
          <w:p w:rsidR="00073F05" w:rsidRPr="00DF0917" w:rsidRDefault="00073F05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Альтерированные</w:t>
            </w:r>
            <w:proofErr w:type="spellEnd"/>
          </w:p>
          <w:p w:rsidR="00073F05" w:rsidRPr="00DF0917" w:rsidRDefault="00073F05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ступени, интервал</w:t>
            </w:r>
          </w:p>
          <w:p w:rsidR="00073F05" w:rsidRPr="00DF0917" w:rsidRDefault="00073F05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уменьшенная</w:t>
            </w:r>
          </w:p>
          <w:p w:rsidR="00073F05" w:rsidRPr="00DF0917" w:rsidRDefault="00073F05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терция</w:t>
            </w:r>
          </w:p>
        </w:tc>
        <w:tc>
          <w:tcPr>
            <w:tcW w:w="1669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3F05" w:rsidRPr="00DF0917" w:rsidTr="00827EBA">
        <w:tc>
          <w:tcPr>
            <w:tcW w:w="594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6" w:type="dxa"/>
          </w:tcPr>
          <w:p w:rsidR="00073F05" w:rsidRPr="00DF0917" w:rsidRDefault="00073F05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Гармония II низкой</w:t>
            </w:r>
          </w:p>
          <w:p w:rsidR="00073F05" w:rsidRPr="00DF0917" w:rsidRDefault="00073F05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</w:p>
          <w:p w:rsidR="00073F05" w:rsidRPr="00DF0917" w:rsidRDefault="00073F05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(«неаполитанский» </w:t>
            </w:r>
            <w:proofErr w:type="gramEnd"/>
          </w:p>
          <w:p w:rsidR="00073F05" w:rsidRPr="00DF0917" w:rsidRDefault="00073F05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аккорд)  </w:t>
            </w:r>
          </w:p>
        </w:tc>
        <w:tc>
          <w:tcPr>
            <w:tcW w:w="1669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73F05" w:rsidRPr="00DF0917" w:rsidTr="00827EBA">
        <w:trPr>
          <w:trHeight w:val="70"/>
        </w:trPr>
        <w:tc>
          <w:tcPr>
            <w:tcW w:w="594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6" w:type="dxa"/>
          </w:tcPr>
          <w:p w:rsidR="00073F05" w:rsidRPr="00DF0917" w:rsidRDefault="00073F05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Период, </w:t>
            </w:r>
          </w:p>
          <w:p w:rsidR="00073F05" w:rsidRPr="00DF0917" w:rsidRDefault="00073F05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предложения, </w:t>
            </w:r>
          </w:p>
          <w:p w:rsidR="00073F05" w:rsidRPr="00DF0917" w:rsidRDefault="00073F05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каденции, </w:t>
            </w:r>
          </w:p>
          <w:p w:rsidR="00073F05" w:rsidRPr="00DF0917" w:rsidRDefault="00073F05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расширение, </w:t>
            </w:r>
          </w:p>
          <w:p w:rsidR="00073F05" w:rsidRPr="00DF0917" w:rsidRDefault="00073F05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</w:t>
            </w:r>
            <w:proofErr w:type="gram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73F05" w:rsidRPr="00DF0917" w:rsidRDefault="00073F05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1669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3F05" w:rsidRPr="00DF0917" w:rsidTr="00827EBA">
        <w:tc>
          <w:tcPr>
            <w:tcW w:w="594" w:type="dxa"/>
          </w:tcPr>
          <w:p w:rsidR="00073F05" w:rsidRPr="00DF0917" w:rsidRDefault="00073F05" w:rsidP="005F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066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</w:t>
            </w:r>
          </w:p>
        </w:tc>
        <w:tc>
          <w:tcPr>
            <w:tcW w:w="1669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21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73F05" w:rsidRPr="00DF0917" w:rsidTr="00827EBA">
        <w:trPr>
          <w:trHeight w:val="70"/>
        </w:trPr>
        <w:tc>
          <w:tcPr>
            <w:tcW w:w="594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6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69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983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73F05" w:rsidRPr="00DF0917" w:rsidTr="00827EBA">
        <w:trPr>
          <w:trHeight w:val="70"/>
        </w:trPr>
        <w:tc>
          <w:tcPr>
            <w:tcW w:w="594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6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Письменные контрольные работы</w:t>
            </w:r>
          </w:p>
        </w:tc>
        <w:tc>
          <w:tcPr>
            <w:tcW w:w="1669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73F05" w:rsidRPr="00DF0917" w:rsidRDefault="00073F05" w:rsidP="0007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3F05" w:rsidRPr="00DF0917" w:rsidTr="00827EBA">
        <w:trPr>
          <w:trHeight w:val="70"/>
        </w:trPr>
        <w:tc>
          <w:tcPr>
            <w:tcW w:w="594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66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Устные контрольные работы</w:t>
            </w:r>
          </w:p>
        </w:tc>
        <w:tc>
          <w:tcPr>
            <w:tcW w:w="1669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73F05" w:rsidRPr="00DF0917" w:rsidTr="00827EBA">
        <w:trPr>
          <w:trHeight w:val="70"/>
        </w:trPr>
        <w:tc>
          <w:tcPr>
            <w:tcW w:w="594" w:type="dxa"/>
          </w:tcPr>
          <w:p w:rsidR="00073F05" w:rsidRPr="00DF0917" w:rsidRDefault="00073F05" w:rsidP="0007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66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669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21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73F05" w:rsidRPr="00DF0917" w:rsidTr="00827EBA">
        <w:trPr>
          <w:trHeight w:val="70"/>
        </w:trPr>
        <w:tc>
          <w:tcPr>
            <w:tcW w:w="594" w:type="dxa"/>
          </w:tcPr>
          <w:p w:rsidR="00073F05" w:rsidRPr="00DF0917" w:rsidRDefault="00073F05" w:rsidP="0007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66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669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73F05" w:rsidRPr="00DF0917" w:rsidTr="00827EBA">
        <w:trPr>
          <w:trHeight w:val="70"/>
        </w:trPr>
        <w:tc>
          <w:tcPr>
            <w:tcW w:w="594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9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 xml:space="preserve">82,5 </w:t>
            </w:r>
          </w:p>
        </w:tc>
        <w:tc>
          <w:tcPr>
            <w:tcW w:w="1983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8" w:type="dxa"/>
          </w:tcPr>
          <w:p w:rsidR="00073F05" w:rsidRPr="00DF0917" w:rsidRDefault="00073F05" w:rsidP="00E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17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</w:tbl>
    <w:p w:rsidR="00306EC4" w:rsidRPr="00DF0917" w:rsidRDefault="00306EC4" w:rsidP="00073F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63CB" w:rsidRPr="00DF0917" w:rsidRDefault="00E63707" w:rsidP="008863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09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4. </w:t>
      </w:r>
      <w:r w:rsidR="008863CB" w:rsidRPr="00DF09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Распределение учебного материала по годам обучения</w:t>
      </w:r>
    </w:p>
    <w:p w:rsidR="008863CB" w:rsidRPr="00DF0917" w:rsidRDefault="008863CB" w:rsidP="008863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обучения 8 (9) лет</w:t>
      </w:r>
    </w:p>
    <w:p w:rsidR="008863CB" w:rsidRPr="00DF0917" w:rsidRDefault="008863CB" w:rsidP="008863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класс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и низкие звуки, регистр.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Звукоряд, гамма, ступени, вводные звуки.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Цифровое обозначение ступеней.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Устойчивость и неустойчивость.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Тоника, тоническое трезвучие, аккорд.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Мажор и минор.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Тон, полутон.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Диез, бемоль.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мажорной гаммы.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Тональности</w:t>
      </w:r>
      <w:proofErr w:type="gramStart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мажор, Соль мажор, Фа мажор, Ре мажор, ля минор</w:t>
      </w:r>
      <w:r w:rsidR="00827E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знаки.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Скрипичный и басовый ключи.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Транспонирование.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(2/4, 3/4, </w:t>
      </w:r>
      <w:r w:rsidR="0082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4/4).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Длительности – восьмые, четверти, половинная, целая.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Такт, тактовая черта.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Сильная доля.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Затакт.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Пауза (восьмая, чет</w:t>
      </w:r>
      <w:r w:rsidR="0082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вертная,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половинная, целая).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класс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Параллельные тональности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Натуральный, гармонический, мелодический вид минора.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Тональности Си-бемоль мажор, ля минор, ми минор, си минор, ре минор, соль минор.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Тетрахорд.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Бекар.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Интервалы (ч.1, м.2, б.2, м.3, б.3, ч.4, ч.5, ч.8).</w:t>
      </w:r>
      <w:proofErr w:type="gramEnd"/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Мотив, фраза.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Секвенция.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Канон.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длительности: целая, четверть с точкой и восьмая, четыре шестнадцатых.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Затакт восьмая и две восьмые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Паузы (половинная, целая).</w:t>
      </w:r>
    </w:p>
    <w:p w:rsidR="008863CB" w:rsidRPr="00827EBA" w:rsidRDefault="008863CB" w:rsidP="00827E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Мажорные и минорные тональности до трех знаков в ключе.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Переменный лад.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интервала.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Интервалы м.6 </w:t>
      </w:r>
      <w:proofErr w:type="gramStart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б</w:t>
      </w:r>
      <w:proofErr w:type="gramEnd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трезвучия лада.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трезвучия – секстаккорд, </w:t>
      </w:r>
      <w:proofErr w:type="spellStart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квартсекстаккорд</w:t>
      </w:r>
      <w:proofErr w:type="spellEnd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Тоническое трезвучие с обращениями.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группы восьмая и две шестнадцатых, восьмая и четверть в размерах 2/4, 3/4, 4/4.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3/8.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Тональности до 4 знаков в ключе.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Трезвучия главных ступеней - тоника, субдоминанта, доминанта.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Септима.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Доминантовый септаккорд.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Тритон, увеличенная кварта, уменьшенная квинта.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Пунктирный ритм.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Синкопа.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Триоль.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6/8.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класс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Тональности до 5 знаков в ключе.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Буквенные обозначения тональностей.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и разрешения главных трезвучий.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Построение от звука мажорных и минорных трезвучий, секстаккордов, </w:t>
      </w:r>
      <w:proofErr w:type="spellStart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квартсекстаккордов</w:t>
      </w:r>
      <w:proofErr w:type="spellEnd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Уменьшенное трезвучие в мажоре и гармоническом миноре.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 четверть с точкой и две шестнадцатых.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синкоп.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Период, предложение, фраза, каденция.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класс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Тональности до 6 знаков в ключе.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Гармонический вид мажора.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Энгармонизм.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Квинтовый круг тональностей.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Альтерация.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Хроматизм.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Модуляция.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Тритоны в гармоническом мажоре и натуральном миноре.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Диатонические интервалы в тональности и от звука.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доминантового септаккорда в тональности.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Уменьшенное трезвучие в гармоническом мажоре и натуральном миноре.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группы с шестнадцатыми в размерах 3/8, 6/8.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Ритмические группы с </w:t>
      </w:r>
      <w:proofErr w:type="spellStart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залигованными</w:t>
      </w:r>
      <w:proofErr w:type="spellEnd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нотами.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класс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Тональности до 7 знаков в ключе.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Характерные интервалы гармонического мажора и минора.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Энгармонически</w:t>
      </w:r>
      <w:proofErr w:type="spellEnd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равные интервалы.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Малый вводный септаккорд.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Уменьшенный вводный септаккорд.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Диатонические лады.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Пентатоника.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Переменный размер.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Тональности 1 степени родства.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Модуляции в родственные тональности.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виды </w:t>
      </w:r>
      <w:proofErr w:type="spellStart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внутритактовых</w:t>
      </w:r>
      <w:proofErr w:type="spellEnd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синкоп.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класс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употребительные тональности.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Параллельные, одноименные, </w:t>
      </w:r>
      <w:proofErr w:type="spellStart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энгармонически</w:t>
      </w:r>
      <w:proofErr w:type="spellEnd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равные тональности.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Вспомогательные и проходящие хроматические звуки.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Правописание хроматической гаммы.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Прерванный оборот в мажоре и гармоническом миноре.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Септаккорд II ступени в мажоре и в миноре.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Увеличенное трезвучие в гармоническом мажоре и гармоническом миноре.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септаккордов: малый мажорный, малый минорный, малый с уменьшенной квинтой, уменьшенный.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9/8, 12/8.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Междутактовые</w:t>
      </w:r>
      <w:proofErr w:type="spellEnd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синкопы.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продвинутых групп: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вводного септаккорда.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септаккорда II ступени.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увеличенных трезвучий.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уменьшенных трезвучий.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Мелодический вид мажора.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класс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Кварто-квинтовый круг тональностей.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Буквенные обозначения тональностей.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Натуральный, гармонический, мелодический виды мажора и минора.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Тональности первой степени родства.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Энгармонически</w:t>
      </w:r>
      <w:proofErr w:type="spellEnd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равные тональности.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Хроматические проходящие и вспомогательные звуки.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Хроматическая гамма.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Диатонические интервалы.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Тритоны натурального, гармонического, мелодического вида мажора и минора.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Характерные интервалы в гармоническом мажоре и миноре.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Энгармонизм тритонов.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Энгармонизм диатонических и характерных интервалов.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Хроматические интервалы – уменьшенная терция.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и побочные трезвучия с обращениями и разрешениями.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7 видов септаккордов.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и побочные септаккорды с разрешением.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Уменьшенное, увеличенное трезвучие с обращениями и разрешениями.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Энгармонизм увеличенного трезвучия, уменьшенного септаккорда.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«Неаполитанский» аккорд (II низкой ступени).</w:t>
      </w:r>
    </w:p>
    <w:p w:rsidR="008863CB" w:rsidRPr="00DF0917" w:rsidRDefault="008863CB" w:rsidP="0088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Период, предложения, каденции, расширение, дополнение.</w:t>
      </w:r>
    </w:p>
    <w:p w:rsidR="00E63707" w:rsidRPr="00DF0917" w:rsidRDefault="00E63707" w:rsidP="00E63707">
      <w:pPr>
        <w:tabs>
          <w:tab w:val="left" w:pos="709"/>
        </w:tabs>
        <w:spacing w:before="240"/>
        <w:ind w:left="66" w:firstLine="64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F09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5. </w:t>
      </w:r>
      <w:r w:rsidRPr="00DF0917">
        <w:rPr>
          <w:rFonts w:ascii="Times New Roman" w:eastAsia="Calibri" w:hAnsi="Times New Roman" w:cs="Times New Roman"/>
          <w:b/>
          <w:sz w:val="32"/>
          <w:szCs w:val="32"/>
        </w:rPr>
        <w:t xml:space="preserve"> Требования к уровню подготовки </w:t>
      </w:r>
      <w:proofErr w:type="gramStart"/>
      <w:r w:rsidRPr="00DF0917">
        <w:rPr>
          <w:rFonts w:ascii="Times New Roman" w:eastAsia="Calibri" w:hAnsi="Times New Roman" w:cs="Times New Roman"/>
          <w:b/>
          <w:sz w:val="32"/>
          <w:szCs w:val="32"/>
        </w:rPr>
        <w:t>обучающихся</w:t>
      </w:r>
      <w:proofErr w:type="gramEnd"/>
    </w:p>
    <w:p w:rsidR="00E63707" w:rsidRPr="00DF0917" w:rsidRDefault="00E63707" w:rsidP="00E63707">
      <w:pPr>
        <w:tabs>
          <w:tab w:val="left" w:pos="709"/>
        </w:tabs>
        <w:spacing w:before="240" w:after="0"/>
        <w:ind w:left="66" w:firstLine="6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917">
        <w:rPr>
          <w:rFonts w:ascii="Times New Roman" w:eastAsia="Calibri" w:hAnsi="Times New Roman" w:cs="Times New Roman"/>
          <w:sz w:val="28"/>
          <w:szCs w:val="28"/>
        </w:rPr>
        <w:lastRenderedPageBreak/>
        <w:t>Результатом освоения программы учебного предмета «Сольфеджио» является приобретение обучающимися следующих знаний, умений и навыков:</w:t>
      </w:r>
    </w:p>
    <w:p w:rsidR="00E63707" w:rsidRPr="00DF0917" w:rsidRDefault="00E63707" w:rsidP="00DF0917">
      <w:pPr>
        <w:numPr>
          <w:ilvl w:val="0"/>
          <w:numId w:val="8"/>
        </w:numPr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DF0917">
        <w:rPr>
          <w:rFonts w:ascii="Times New Roman" w:eastAsia="Calibri" w:hAnsi="Times New Roman" w:cs="Times New Roman"/>
          <w:sz w:val="28"/>
          <w:szCs w:val="28"/>
        </w:rPr>
        <w:t xml:space="preserve">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 w:rsidRPr="00DF0917">
        <w:rPr>
          <w:rFonts w:ascii="Times New Roman" w:eastAsia="Calibri" w:hAnsi="Times New Roman" w:cs="Times New Roman"/>
          <w:sz w:val="28"/>
          <w:szCs w:val="28"/>
        </w:rPr>
        <w:t>звуковысотного</w:t>
      </w:r>
      <w:proofErr w:type="spellEnd"/>
      <w:r w:rsidRPr="00DF0917">
        <w:rPr>
          <w:rFonts w:ascii="Times New Roman" w:eastAsia="Calibri" w:hAnsi="Times New Roman" w:cs="Times New Roman"/>
          <w:sz w:val="28"/>
          <w:szCs w:val="28"/>
        </w:rPr>
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 числе: первичные теоретические знания, в том числе, профессиональной музыкальной терминологии;</w:t>
      </w:r>
    </w:p>
    <w:p w:rsidR="00E63707" w:rsidRPr="00DF0917" w:rsidRDefault="00E63707" w:rsidP="00DF0917">
      <w:pPr>
        <w:numPr>
          <w:ilvl w:val="0"/>
          <w:numId w:val="8"/>
        </w:numPr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DF0917">
        <w:rPr>
          <w:rFonts w:ascii="Times New Roman" w:eastAsia="Calibri" w:hAnsi="Times New Roman" w:cs="Times New Roman"/>
          <w:sz w:val="28"/>
          <w:szCs w:val="28"/>
        </w:rPr>
        <w:t xml:space="preserve">умение </w:t>
      </w:r>
      <w:proofErr w:type="spellStart"/>
      <w:r w:rsidRPr="00DF0917">
        <w:rPr>
          <w:rFonts w:ascii="Times New Roman" w:eastAsia="Calibri" w:hAnsi="Times New Roman" w:cs="Times New Roman"/>
          <w:sz w:val="28"/>
          <w:szCs w:val="28"/>
        </w:rPr>
        <w:t>сольфеджировать</w:t>
      </w:r>
      <w:proofErr w:type="spellEnd"/>
      <w:r w:rsidRPr="00DF0917">
        <w:rPr>
          <w:rFonts w:ascii="Times New Roman" w:eastAsia="Calibri" w:hAnsi="Times New Roman" w:cs="Times New Roman"/>
          <w:sz w:val="28"/>
          <w:szCs w:val="28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E63707" w:rsidRPr="00DF0917" w:rsidRDefault="00E63707" w:rsidP="00DF0917">
      <w:pPr>
        <w:numPr>
          <w:ilvl w:val="0"/>
          <w:numId w:val="8"/>
        </w:numPr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DF0917">
        <w:rPr>
          <w:rFonts w:ascii="Times New Roman" w:eastAsia="Calibri" w:hAnsi="Times New Roman" w:cs="Times New Roman"/>
          <w:sz w:val="28"/>
          <w:szCs w:val="28"/>
        </w:rPr>
        <w:t>умение осуществлять анализ элементов музыкального языка;</w:t>
      </w:r>
    </w:p>
    <w:p w:rsidR="00E63707" w:rsidRPr="00DF0917" w:rsidRDefault="00E63707" w:rsidP="00DF0917">
      <w:pPr>
        <w:numPr>
          <w:ilvl w:val="0"/>
          <w:numId w:val="8"/>
        </w:numPr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DF0917">
        <w:rPr>
          <w:rFonts w:ascii="Times New Roman" w:eastAsia="Calibri" w:hAnsi="Times New Roman" w:cs="Times New Roman"/>
          <w:sz w:val="28"/>
          <w:szCs w:val="28"/>
        </w:rPr>
        <w:t>умение импровизировать на заданные музыкальные темы или ритмические построения;</w:t>
      </w:r>
    </w:p>
    <w:p w:rsidR="00E63707" w:rsidRPr="00DF0917" w:rsidRDefault="00E63707" w:rsidP="00DF0917">
      <w:pPr>
        <w:numPr>
          <w:ilvl w:val="0"/>
          <w:numId w:val="8"/>
        </w:numPr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DF0917">
        <w:rPr>
          <w:rFonts w:ascii="Times New Roman" w:eastAsia="Calibri" w:hAnsi="Times New Roman" w:cs="Times New Roman"/>
          <w:sz w:val="28"/>
          <w:szCs w:val="28"/>
        </w:rPr>
        <w:t>навыки владения элементами музыкального языка (исполнение на ин</w:t>
      </w:r>
      <w:r w:rsidR="00827EBA">
        <w:rPr>
          <w:rFonts w:ascii="Times New Roman" w:eastAsia="Calibri" w:hAnsi="Times New Roman" w:cs="Times New Roman"/>
          <w:sz w:val="28"/>
          <w:szCs w:val="28"/>
        </w:rPr>
        <w:t>струменте, запись по слуху</w:t>
      </w:r>
      <w:r w:rsidRPr="00DF091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63707" w:rsidRPr="00DF0917" w:rsidRDefault="00E63707" w:rsidP="00DF091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F0917">
        <w:rPr>
          <w:rFonts w:ascii="Times New Roman" w:eastAsia="Calibri" w:hAnsi="Times New Roman" w:cs="Times New Roman"/>
          <w:sz w:val="28"/>
          <w:szCs w:val="28"/>
        </w:rPr>
        <w:t>Результатом освоения программы учебного предмета «Сольфеджио» с дополнительным годом обучения является приобретение обучающимися также следующих знаний, умений и навыков:</w:t>
      </w:r>
    </w:p>
    <w:p w:rsidR="00E63707" w:rsidRPr="00DF0917" w:rsidRDefault="00E63707" w:rsidP="00DF0917">
      <w:pPr>
        <w:numPr>
          <w:ilvl w:val="0"/>
          <w:numId w:val="9"/>
        </w:numPr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DF0917">
        <w:rPr>
          <w:rFonts w:ascii="Times New Roman" w:eastAsia="Calibri" w:hAnsi="Times New Roman" w:cs="Times New Roman"/>
          <w:sz w:val="28"/>
          <w:szCs w:val="28"/>
        </w:rPr>
        <w:t>умения осуществлять элементарный анализ нотного текста с точки зрения его построения и роли выразительных средств (лад, звукоряд, гармония, фактура) в контексте музыкального произведения;</w:t>
      </w:r>
    </w:p>
    <w:p w:rsidR="00E63707" w:rsidRPr="00DF0917" w:rsidRDefault="00E63707" w:rsidP="00DF0917">
      <w:pPr>
        <w:numPr>
          <w:ilvl w:val="0"/>
          <w:numId w:val="9"/>
        </w:numPr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DF0917">
        <w:rPr>
          <w:rFonts w:ascii="Times New Roman" w:eastAsia="Calibri" w:hAnsi="Times New Roman" w:cs="Times New Roman"/>
          <w:sz w:val="28"/>
          <w:szCs w:val="28"/>
        </w:rPr>
        <w:t>формирование навыков сочинения и импровизации музыкального текста;</w:t>
      </w:r>
    </w:p>
    <w:p w:rsidR="00E63707" w:rsidRPr="00DF0917" w:rsidRDefault="00E63707" w:rsidP="00DF0917">
      <w:pPr>
        <w:numPr>
          <w:ilvl w:val="0"/>
          <w:numId w:val="9"/>
        </w:numPr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DF0917">
        <w:rPr>
          <w:rFonts w:ascii="Times New Roman" w:eastAsia="Calibri" w:hAnsi="Times New Roman" w:cs="Times New Roman"/>
          <w:sz w:val="28"/>
          <w:szCs w:val="28"/>
        </w:rPr>
        <w:t>формирование навыков восприятия современной музыки.</w:t>
      </w:r>
    </w:p>
    <w:p w:rsidR="00E63707" w:rsidRPr="00DF0917" w:rsidRDefault="00E63707" w:rsidP="00DF091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707" w:rsidRPr="00DF0917" w:rsidRDefault="00E63707" w:rsidP="00E63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0917">
        <w:rPr>
          <w:rFonts w:ascii="Times New Roman" w:eastAsia="Calibri" w:hAnsi="Times New Roman" w:cs="Times New Roman"/>
          <w:b/>
          <w:sz w:val="32"/>
          <w:szCs w:val="32"/>
        </w:rPr>
        <w:t>6. Формы и методы контроля, система оценок</w:t>
      </w:r>
    </w:p>
    <w:p w:rsidR="00E63707" w:rsidRPr="00DF0917" w:rsidRDefault="00E63707" w:rsidP="00E63707">
      <w:pPr>
        <w:numPr>
          <w:ilvl w:val="0"/>
          <w:numId w:val="5"/>
        </w:numPr>
        <w:spacing w:before="240"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09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Аттестация: цели, виды, форма, содержание аттестации </w:t>
      </w:r>
      <w:proofErr w:type="gramStart"/>
      <w:r w:rsidRPr="00DF0917">
        <w:rPr>
          <w:rFonts w:ascii="Times New Roman" w:eastAsia="Calibri" w:hAnsi="Times New Roman" w:cs="Times New Roman"/>
          <w:b/>
          <w:i/>
          <w:sz w:val="28"/>
          <w:szCs w:val="28"/>
        </w:rPr>
        <w:t>обучающихся</w:t>
      </w:r>
      <w:proofErr w:type="gramEnd"/>
    </w:p>
    <w:p w:rsidR="00E63707" w:rsidRPr="00DF0917" w:rsidRDefault="00E63707" w:rsidP="00E63707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0917">
        <w:rPr>
          <w:rFonts w:ascii="Times New Roman" w:eastAsia="Calibri" w:hAnsi="Times New Roman" w:cs="Times New Roman"/>
          <w:b/>
          <w:i/>
          <w:sz w:val="28"/>
          <w:szCs w:val="28"/>
        </w:rPr>
        <w:t>Цели аттестации</w:t>
      </w:r>
      <w:r w:rsidRPr="00DF0917">
        <w:rPr>
          <w:rFonts w:ascii="Times New Roman" w:eastAsia="Calibri" w:hAnsi="Times New Roman" w:cs="Times New Roman"/>
          <w:sz w:val="28"/>
          <w:szCs w:val="28"/>
        </w:rPr>
        <w:t>: установить соответствие достигнутого учеником</w:t>
      </w:r>
      <w:r w:rsidRPr="00DF09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F0917">
        <w:rPr>
          <w:rFonts w:ascii="Times New Roman" w:eastAsia="Calibri" w:hAnsi="Times New Roman" w:cs="Times New Roman"/>
          <w:sz w:val="28"/>
          <w:szCs w:val="28"/>
        </w:rPr>
        <w:t>уровня знаний и умений на определенном этапе обучения программным</w:t>
      </w:r>
      <w:r w:rsidRPr="00DF09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F0917">
        <w:rPr>
          <w:rFonts w:ascii="Times New Roman" w:eastAsia="Calibri" w:hAnsi="Times New Roman" w:cs="Times New Roman"/>
          <w:sz w:val="28"/>
          <w:szCs w:val="28"/>
        </w:rPr>
        <w:t>требованиям.</w:t>
      </w:r>
    </w:p>
    <w:p w:rsidR="00E63707" w:rsidRPr="00DF0917" w:rsidRDefault="00E63707" w:rsidP="00E63707">
      <w:pPr>
        <w:spacing w:after="0"/>
        <w:ind w:firstLine="56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0917">
        <w:rPr>
          <w:rFonts w:ascii="Times New Roman" w:eastAsia="Calibri" w:hAnsi="Times New Roman" w:cs="Times New Roman"/>
          <w:b/>
          <w:i/>
          <w:sz w:val="28"/>
          <w:szCs w:val="28"/>
        </w:rPr>
        <w:t>Формы контроля</w:t>
      </w:r>
      <w:r w:rsidRPr="00DF091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DF0917">
        <w:rPr>
          <w:rFonts w:ascii="Times New Roman" w:eastAsia="Calibri" w:hAnsi="Times New Roman" w:cs="Times New Roman"/>
          <w:sz w:val="28"/>
          <w:szCs w:val="28"/>
        </w:rPr>
        <w:t>текущий</w:t>
      </w:r>
      <w:proofErr w:type="gramEnd"/>
      <w:r w:rsidRPr="00DF0917">
        <w:rPr>
          <w:rFonts w:ascii="Times New Roman" w:eastAsia="Calibri" w:hAnsi="Times New Roman" w:cs="Times New Roman"/>
          <w:sz w:val="28"/>
          <w:szCs w:val="28"/>
        </w:rPr>
        <w:t>, промежуточный, итоговый.</w:t>
      </w:r>
      <w:r w:rsidRPr="00DF09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E63707" w:rsidRPr="00DF0917" w:rsidRDefault="00E63707" w:rsidP="00E6370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EBA">
        <w:rPr>
          <w:rFonts w:ascii="Times New Roman" w:eastAsia="Calibri" w:hAnsi="Times New Roman" w:cs="Times New Roman"/>
          <w:sz w:val="28"/>
          <w:szCs w:val="28"/>
          <w:u w:val="single"/>
        </w:rPr>
        <w:t>Текущий контроль</w:t>
      </w:r>
      <w:r w:rsidRPr="00DF0917">
        <w:rPr>
          <w:rFonts w:ascii="Times New Roman" w:eastAsia="Calibri" w:hAnsi="Times New Roman" w:cs="Times New Roman"/>
          <w:sz w:val="28"/>
          <w:szCs w:val="28"/>
        </w:rPr>
        <w:t xml:space="preserve"> осуществляется регулярно преподавателем на</w:t>
      </w:r>
      <w:r w:rsidRPr="00DF09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F0917">
        <w:rPr>
          <w:rFonts w:ascii="Times New Roman" w:eastAsia="Calibri" w:hAnsi="Times New Roman" w:cs="Times New Roman"/>
          <w:sz w:val="28"/>
          <w:szCs w:val="28"/>
        </w:rPr>
        <w:t>уроках, он направлен на поддержание учебной дисциплины, ответственную</w:t>
      </w:r>
      <w:r w:rsidRPr="00DF09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F0917">
        <w:rPr>
          <w:rFonts w:ascii="Times New Roman" w:eastAsia="Calibri" w:hAnsi="Times New Roman" w:cs="Times New Roman"/>
          <w:sz w:val="28"/>
          <w:szCs w:val="28"/>
        </w:rPr>
        <w:t>организацию домашних занятий. При выставлении оценок учитываются</w:t>
      </w:r>
      <w:r w:rsidRPr="00DF09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F0917">
        <w:rPr>
          <w:rFonts w:ascii="Times New Roman" w:eastAsia="Calibri" w:hAnsi="Times New Roman" w:cs="Times New Roman"/>
          <w:sz w:val="28"/>
          <w:szCs w:val="28"/>
        </w:rPr>
        <w:t>качество выполнения предложенных заданий, инициативность и</w:t>
      </w:r>
      <w:r w:rsidRPr="00DF09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F0917">
        <w:rPr>
          <w:rFonts w:ascii="Times New Roman" w:eastAsia="Calibri" w:hAnsi="Times New Roman" w:cs="Times New Roman"/>
          <w:sz w:val="28"/>
          <w:szCs w:val="28"/>
        </w:rPr>
        <w:t>самостоятельность при выполнении классных и домашних заданий, темпы</w:t>
      </w:r>
      <w:r w:rsidRPr="00DF09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F0917">
        <w:rPr>
          <w:rFonts w:ascii="Times New Roman" w:eastAsia="Calibri" w:hAnsi="Times New Roman" w:cs="Times New Roman"/>
          <w:sz w:val="28"/>
          <w:szCs w:val="28"/>
        </w:rPr>
        <w:lastRenderedPageBreak/>
        <w:t>продвижения ученика. Особой формой текущего контроля является</w:t>
      </w:r>
      <w:r w:rsidRPr="00DF09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F0917">
        <w:rPr>
          <w:rFonts w:ascii="Times New Roman" w:eastAsia="Calibri" w:hAnsi="Times New Roman" w:cs="Times New Roman"/>
          <w:sz w:val="28"/>
          <w:szCs w:val="28"/>
        </w:rPr>
        <w:t>контрольный урок в конце каждой четверти.</w:t>
      </w:r>
    </w:p>
    <w:p w:rsidR="00E63707" w:rsidRPr="00DF0917" w:rsidRDefault="00E63707" w:rsidP="00E6370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EBA">
        <w:rPr>
          <w:rFonts w:ascii="Times New Roman" w:eastAsia="Calibri" w:hAnsi="Times New Roman" w:cs="Times New Roman"/>
          <w:sz w:val="28"/>
          <w:szCs w:val="28"/>
          <w:u w:val="single"/>
        </w:rPr>
        <w:t>Промежуточный контроль</w:t>
      </w:r>
      <w:r w:rsidRPr="00DF0917">
        <w:rPr>
          <w:rFonts w:ascii="Times New Roman" w:eastAsia="Calibri" w:hAnsi="Times New Roman" w:cs="Times New Roman"/>
          <w:sz w:val="28"/>
          <w:szCs w:val="28"/>
        </w:rPr>
        <w:t xml:space="preserve"> – контрольный урок в конце каждого учебного года. Учебным планом предусмотрен промежуточный контроль в форме экзамена в 6 классе (при 8-летнем плане обучения) и в 3 классе (при 5-летнем сроке обучения).</w:t>
      </w:r>
    </w:p>
    <w:p w:rsidR="00E63707" w:rsidRPr="00DF0917" w:rsidRDefault="00E63707" w:rsidP="00E6370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EBA">
        <w:rPr>
          <w:rFonts w:ascii="Times New Roman" w:eastAsia="Calibri" w:hAnsi="Times New Roman" w:cs="Times New Roman"/>
          <w:sz w:val="28"/>
          <w:szCs w:val="28"/>
          <w:u w:val="single"/>
        </w:rPr>
        <w:t>Итоговый контроль</w:t>
      </w:r>
      <w:r w:rsidRPr="00DF0917">
        <w:rPr>
          <w:rFonts w:ascii="Times New Roman" w:eastAsia="Calibri" w:hAnsi="Times New Roman" w:cs="Times New Roman"/>
          <w:sz w:val="28"/>
          <w:szCs w:val="28"/>
        </w:rPr>
        <w:t xml:space="preserve"> – осуществляется по окончании курса обучения. </w:t>
      </w:r>
      <w:proofErr w:type="gramStart"/>
      <w:r w:rsidRPr="00DF0917">
        <w:rPr>
          <w:rFonts w:ascii="Times New Roman" w:eastAsia="Calibri" w:hAnsi="Times New Roman" w:cs="Times New Roman"/>
          <w:sz w:val="28"/>
          <w:szCs w:val="28"/>
        </w:rPr>
        <w:t>При 8-летнем сроке обучения - в 8 классе, при 9-летнем - в 9 классе, при 5- летнем сроке обучения – в 5 классе, при 6-летнем – в 6 классе.</w:t>
      </w:r>
      <w:proofErr w:type="gramEnd"/>
      <w:r w:rsidRPr="00DF0917">
        <w:rPr>
          <w:rFonts w:ascii="Times New Roman" w:eastAsia="Calibri" w:hAnsi="Times New Roman" w:cs="Times New Roman"/>
          <w:sz w:val="28"/>
          <w:szCs w:val="28"/>
        </w:rPr>
        <w:t xml:space="preserve"> Виды и содержание контроля:</w:t>
      </w:r>
    </w:p>
    <w:p w:rsidR="00E63707" w:rsidRPr="00DF0917" w:rsidRDefault="00E63707" w:rsidP="00DF0917">
      <w:pPr>
        <w:numPr>
          <w:ilvl w:val="0"/>
          <w:numId w:val="6"/>
        </w:numPr>
        <w:tabs>
          <w:tab w:val="left" w:pos="993"/>
        </w:tabs>
        <w:spacing w:after="0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917">
        <w:rPr>
          <w:rFonts w:ascii="Times New Roman" w:eastAsia="Calibri" w:hAnsi="Times New Roman" w:cs="Times New Roman"/>
          <w:sz w:val="28"/>
          <w:szCs w:val="28"/>
        </w:rPr>
        <w:t xml:space="preserve">устный опрос (индивидуальный и фронтальный), включающий основные формы работы – </w:t>
      </w:r>
      <w:proofErr w:type="spellStart"/>
      <w:r w:rsidRPr="00DF0917">
        <w:rPr>
          <w:rFonts w:ascii="Times New Roman" w:eastAsia="Calibri" w:hAnsi="Times New Roman" w:cs="Times New Roman"/>
          <w:sz w:val="28"/>
          <w:szCs w:val="28"/>
        </w:rPr>
        <w:t>сольфеджирование</w:t>
      </w:r>
      <w:proofErr w:type="spellEnd"/>
      <w:r w:rsidRPr="00DF0917">
        <w:rPr>
          <w:rFonts w:ascii="Times New Roman" w:eastAsia="Calibri" w:hAnsi="Times New Roman" w:cs="Times New Roman"/>
          <w:sz w:val="28"/>
          <w:szCs w:val="28"/>
        </w:rPr>
        <w:t xml:space="preserve"> одноголосных и двухголосных примеров, чтение с листа, слуховой анализ интервалов и аккордов вне тональности и в виде последовательности в тональности, интонационные упражнения;</w:t>
      </w:r>
    </w:p>
    <w:p w:rsidR="00E63707" w:rsidRPr="00DF0917" w:rsidRDefault="00E63707" w:rsidP="00DF0917">
      <w:pPr>
        <w:numPr>
          <w:ilvl w:val="0"/>
          <w:numId w:val="6"/>
        </w:numPr>
        <w:tabs>
          <w:tab w:val="left" w:pos="993"/>
        </w:tabs>
        <w:spacing w:after="0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917">
        <w:rPr>
          <w:rFonts w:ascii="Times New Roman" w:eastAsia="Calibri" w:hAnsi="Times New Roman" w:cs="Times New Roman"/>
          <w:sz w:val="28"/>
          <w:szCs w:val="28"/>
        </w:rPr>
        <w:t>самостоятельные письменные задания - запись музыкального диктанта, слуховой анализ, выполнение теоретического задания;</w:t>
      </w:r>
    </w:p>
    <w:p w:rsidR="00E63707" w:rsidRPr="00DF0917" w:rsidRDefault="00E63707" w:rsidP="00DF0917">
      <w:pPr>
        <w:numPr>
          <w:ilvl w:val="0"/>
          <w:numId w:val="6"/>
        </w:numPr>
        <w:tabs>
          <w:tab w:val="left" w:pos="993"/>
        </w:tabs>
        <w:spacing w:after="0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917">
        <w:rPr>
          <w:rFonts w:ascii="Times New Roman" w:eastAsia="Calibri" w:hAnsi="Times New Roman" w:cs="Times New Roman"/>
          <w:sz w:val="28"/>
          <w:szCs w:val="28"/>
        </w:rPr>
        <w:t>«конкурсные» творческие задания (на лучший подбор аккомпанемента, сочинение на заданный</w:t>
      </w:r>
      <w:r w:rsidR="00827EBA">
        <w:rPr>
          <w:rFonts w:ascii="Times New Roman" w:eastAsia="Calibri" w:hAnsi="Times New Roman" w:cs="Times New Roman"/>
          <w:sz w:val="28"/>
          <w:szCs w:val="28"/>
        </w:rPr>
        <w:t xml:space="preserve"> ритм, лучшее исполнение выученной песни (для учащихся 1-2 классов)</w:t>
      </w:r>
      <w:r w:rsidRPr="00DF091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63707" w:rsidRPr="00DF0917" w:rsidRDefault="00E63707" w:rsidP="00E63707">
      <w:pPr>
        <w:numPr>
          <w:ilvl w:val="0"/>
          <w:numId w:val="5"/>
        </w:numPr>
        <w:tabs>
          <w:tab w:val="left" w:pos="993"/>
        </w:tabs>
        <w:spacing w:after="0"/>
        <w:ind w:hanging="36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0917">
        <w:rPr>
          <w:rFonts w:ascii="Times New Roman" w:eastAsia="Calibri" w:hAnsi="Times New Roman" w:cs="Times New Roman"/>
          <w:b/>
          <w:i/>
          <w:sz w:val="28"/>
          <w:szCs w:val="28"/>
        </w:rPr>
        <w:t>Критерии оценки</w:t>
      </w:r>
    </w:p>
    <w:p w:rsidR="00E63707" w:rsidRPr="00DF0917" w:rsidRDefault="00E63707" w:rsidP="00E63707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0917">
        <w:rPr>
          <w:rFonts w:ascii="Times New Roman" w:eastAsia="Calibri" w:hAnsi="Times New Roman" w:cs="Times New Roman"/>
          <w:sz w:val="28"/>
          <w:szCs w:val="28"/>
        </w:rPr>
        <w:t>Уровень приобретенных знаний, умений и навыков должен</w:t>
      </w:r>
      <w:r w:rsidRPr="00DF09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F0917">
        <w:rPr>
          <w:rFonts w:ascii="Times New Roman" w:eastAsia="Calibri" w:hAnsi="Times New Roman" w:cs="Times New Roman"/>
          <w:sz w:val="28"/>
          <w:szCs w:val="28"/>
        </w:rPr>
        <w:t>соответствовать программным требованиям.</w:t>
      </w:r>
      <w:r w:rsidRPr="00DF09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F0917">
        <w:rPr>
          <w:rFonts w:ascii="Times New Roman" w:eastAsia="Calibri" w:hAnsi="Times New Roman" w:cs="Times New Roman"/>
          <w:sz w:val="28"/>
          <w:szCs w:val="28"/>
        </w:rPr>
        <w:t>Задания должны выполняться в полном объеме и в рамках отведенного</w:t>
      </w:r>
      <w:r w:rsidRPr="00DF09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F0917">
        <w:rPr>
          <w:rFonts w:ascii="Times New Roman" w:eastAsia="Calibri" w:hAnsi="Times New Roman" w:cs="Times New Roman"/>
          <w:sz w:val="28"/>
          <w:szCs w:val="28"/>
        </w:rPr>
        <w:t>на них времени, что демонстрирует приобретенные учеником умения и</w:t>
      </w:r>
      <w:r w:rsidRPr="00DF09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F0917">
        <w:rPr>
          <w:rFonts w:ascii="Times New Roman" w:eastAsia="Calibri" w:hAnsi="Times New Roman" w:cs="Times New Roman"/>
          <w:sz w:val="28"/>
          <w:szCs w:val="28"/>
        </w:rPr>
        <w:t>навыки. Индивидуальный подход к ученику может выражаться в разном по</w:t>
      </w:r>
      <w:r w:rsidRPr="00DF09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F0917">
        <w:rPr>
          <w:rFonts w:ascii="Times New Roman" w:eastAsia="Calibri" w:hAnsi="Times New Roman" w:cs="Times New Roman"/>
          <w:sz w:val="28"/>
          <w:szCs w:val="28"/>
        </w:rPr>
        <w:t>сложности материале при однотипности задания.</w:t>
      </w:r>
      <w:r w:rsidRPr="00DF09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F0917">
        <w:rPr>
          <w:rFonts w:ascii="Times New Roman" w:eastAsia="Calibri" w:hAnsi="Times New Roman" w:cs="Times New Roman"/>
          <w:sz w:val="28"/>
          <w:szCs w:val="28"/>
        </w:rPr>
        <w:t>Для аттестации учащихся используется дифференцированная 5-</w:t>
      </w:r>
      <w:r w:rsidRPr="00DF09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 w:rsidRPr="00DF0917">
        <w:rPr>
          <w:rFonts w:ascii="Times New Roman" w:eastAsia="Calibri" w:hAnsi="Times New Roman" w:cs="Times New Roman"/>
          <w:sz w:val="28"/>
          <w:szCs w:val="28"/>
        </w:rPr>
        <w:t>балльная система оценок.</w:t>
      </w:r>
    </w:p>
    <w:p w:rsidR="00E63707" w:rsidRPr="00DF0917" w:rsidRDefault="00E63707" w:rsidP="00E63707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0917">
        <w:rPr>
          <w:rFonts w:ascii="Times New Roman" w:eastAsia="Calibri" w:hAnsi="Times New Roman" w:cs="Times New Roman"/>
          <w:b/>
          <w:i/>
          <w:sz w:val="28"/>
          <w:szCs w:val="28"/>
        </w:rPr>
        <w:t>Музыкальный диктант</w:t>
      </w:r>
    </w:p>
    <w:p w:rsidR="00E63707" w:rsidRPr="00DF0917" w:rsidRDefault="00E63707" w:rsidP="00E63707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0917">
        <w:rPr>
          <w:rFonts w:ascii="Times New Roman" w:eastAsia="Calibri" w:hAnsi="Times New Roman" w:cs="Times New Roman"/>
          <w:b/>
          <w:sz w:val="28"/>
          <w:szCs w:val="28"/>
        </w:rPr>
        <w:t>Оценка 5 (отлично)</w:t>
      </w:r>
      <w:r w:rsidRPr="00DF0917">
        <w:rPr>
          <w:rFonts w:ascii="Times New Roman" w:eastAsia="Calibri" w:hAnsi="Times New Roman" w:cs="Times New Roman"/>
          <w:sz w:val="28"/>
          <w:szCs w:val="28"/>
        </w:rPr>
        <w:t xml:space="preserve"> – музыкальный диктант записан полностью без</w:t>
      </w:r>
      <w:r w:rsidRPr="00DF09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F0917">
        <w:rPr>
          <w:rFonts w:ascii="Times New Roman" w:eastAsia="Calibri" w:hAnsi="Times New Roman" w:cs="Times New Roman"/>
          <w:sz w:val="28"/>
          <w:szCs w:val="28"/>
        </w:rPr>
        <w:t xml:space="preserve">ошибок в пределах отведенного времени и количества </w:t>
      </w:r>
      <w:proofErr w:type="spellStart"/>
      <w:r w:rsidRPr="00DF0917">
        <w:rPr>
          <w:rFonts w:ascii="Times New Roman" w:eastAsia="Calibri" w:hAnsi="Times New Roman" w:cs="Times New Roman"/>
          <w:sz w:val="28"/>
          <w:szCs w:val="28"/>
        </w:rPr>
        <w:t>проигрываний</w:t>
      </w:r>
      <w:proofErr w:type="spellEnd"/>
      <w:r w:rsidRPr="00DF0917">
        <w:rPr>
          <w:rFonts w:ascii="Times New Roman" w:eastAsia="Calibri" w:hAnsi="Times New Roman" w:cs="Times New Roman"/>
          <w:sz w:val="28"/>
          <w:szCs w:val="28"/>
        </w:rPr>
        <w:t>.</w:t>
      </w:r>
      <w:r w:rsidRPr="00DF09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F0917">
        <w:rPr>
          <w:rFonts w:ascii="Times New Roman" w:eastAsia="Calibri" w:hAnsi="Times New Roman" w:cs="Times New Roman"/>
          <w:sz w:val="28"/>
          <w:szCs w:val="28"/>
        </w:rPr>
        <w:t>Возможны небольшие недочеты (не более двух) в группировке</w:t>
      </w:r>
      <w:r w:rsidRPr="00DF09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F0917">
        <w:rPr>
          <w:rFonts w:ascii="Times New Roman" w:eastAsia="Calibri" w:hAnsi="Times New Roman" w:cs="Times New Roman"/>
          <w:sz w:val="28"/>
          <w:szCs w:val="28"/>
        </w:rPr>
        <w:t>длительностей или записи хроматических звуков.</w:t>
      </w:r>
    </w:p>
    <w:p w:rsidR="00E63707" w:rsidRPr="00DF0917" w:rsidRDefault="00E63707" w:rsidP="00E63707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0917">
        <w:rPr>
          <w:rFonts w:ascii="Times New Roman" w:eastAsia="Calibri" w:hAnsi="Times New Roman" w:cs="Times New Roman"/>
          <w:b/>
          <w:sz w:val="28"/>
          <w:szCs w:val="28"/>
        </w:rPr>
        <w:t>Оценка 4 (хорошо)</w:t>
      </w:r>
      <w:r w:rsidRPr="00DF0917">
        <w:rPr>
          <w:rFonts w:ascii="Times New Roman" w:eastAsia="Calibri" w:hAnsi="Times New Roman" w:cs="Times New Roman"/>
          <w:sz w:val="28"/>
          <w:szCs w:val="28"/>
        </w:rPr>
        <w:t xml:space="preserve"> – музыкальный диктант записан полностью в</w:t>
      </w:r>
      <w:r w:rsidRPr="00DF09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F0917">
        <w:rPr>
          <w:rFonts w:ascii="Times New Roman" w:eastAsia="Calibri" w:hAnsi="Times New Roman" w:cs="Times New Roman"/>
          <w:sz w:val="28"/>
          <w:szCs w:val="28"/>
        </w:rPr>
        <w:t xml:space="preserve">пределах отведенного времени и количества </w:t>
      </w:r>
      <w:proofErr w:type="spellStart"/>
      <w:r w:rsidRPr="00DF0917">
        <w:rPr>
          <w:rFonts w:ascii="Times New Roman" w:eastAsia="Calibri" w:hAnsi="Times New Roman" w:cs="Times New Roman"/>
          <w:sz w:val="28"/>
          <w:szCs w:val="28"/>
        </w:rPr>
        <w:t>проигрываний</w:t>
      </w:r>
      <w:proofErr w:type="spellEnd"/>
      <w:r w:rsidRPr="00DF0917">
        <w:rPr>
          <w:rFonts w:ascii="Times New Roman" w:eastAsia="Calibri" w:hAnsi="Times New Roman" w:cs="Times New Roman"/>
          <w:sz w:val="28"/>
          <w:szCs w:val="28"/>
        </w:rPr>
        <w:t>. Допущено 2-3</w:t>
      </w:r>
      <w:r w:rsidRPr="00DF09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F0917">
        <w:rPr>
          <w:rFonts w:ascii="Times New Roman" w:eastAsia="Calibri" w:hAnsi="Times New Roman" w:cs="Times New Roman"/>
          <w:sz w:val="28"/>
          <w:szCs w:val="28"/>
        </w:rPr>
        <w:t>ошибки в записи мелодической линии, ритмического рисунка, либо большое</w:t>
      </w:r>
      <w:r w:rsidRPr="00DF09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F0917">
        <w:rPr>
          <w:rFonts w:ascii="Times New Roman" w:eastAsia="Calibri" w:hAnsi="Times New Roman" w:cs="Times New Roman"/>
          <w:sz w:val="28"/>
          <w:szCs w:val="28"/>
        </w:rPr>
        <w:t>количество недочетов.</w:t>
      </w:r>
    </w:p>
    <w:p w:rsidR="00E63707" w:rsidRPr="00DF0917" w:rsidRDefault="00E63707" w:rsidP="00E63707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0917">
        <w:rPr>
          <w:rFonts w:ascii="Times New Roman" w:eastAsia="Calibri" w:hAnsi="Times New Roman" w:cs="Times New Roman"/>
          <w:b/>
          <w:sz w:val="28"/>
          <w:szCs w:val="28"/>
        </w:rPr>
        <w:t>Оценка 3 (удовлетворительно)</w:t>
      </w:r>
      <w:r w:rsidRPr="00DF0917">
        <w:rPr>
          <w:rFonts w:ascii="Times New Roman" w:eastAsia="Calibri" w:hAnsi="Times New Roman" w:cs="Times New Roman"/>
          <w:sz w:val="28"/>
          <w:szCs w:val="28"/>
        </w:rPr>
        <w:t xml:space="preserve"> – музыкальный диктант записан</w:t>
      </w:r>
      <w:r w:rsidRPr="00DF09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F0917">
        <w:rPr>
          <w:rFonts w:ascii="Times New Roman" w:eastAsia="Calibri" w:hAnsi="Times New Roman" w:cs="Times New Roman"/>
          <w:sz w:val="28"/>
          <w:szCs w:val="28"/>
        </w:rPr>
        <w:t xml:space="preserve">полностью в пределах отведенного времени и количества </w:t>
      </w:r>
      <w:proofErr w:type="spellStart"/>
      <w:r w:rsidRPr="00DF0917">
        <w:rPr>
          <w:rFonts w:ascii="Times New Roman" w:eastAsia="Calibri" w:hAnsi="Times New Roman" w:cs="Times New Roman"/>
          <w:sz w:val="28"/>
          <w:szCs w:val="28"/>
        </w:rPr>
        <w:t>проигрываний</w:t>
      </w:r>
      <w:proofErr w:type="spellEnd"/>
      <w:r w:rsidRPr="00DF0917">
        <w:rPr>
          <w:rFonts w:ascii="Times New Roman" w:eastAsia="Calibri" w:hAnsi="Times New Roman" w:cs="Times New Roman"/>
          <w:sz w:val="28"/>
          <w:szCs w:val="28"/>
        </w:rPr>
        <w:t>,</w:t>
      </w:r>
      <w:r w:rsidRPr="00DF09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F0917">
        <w:rPr>
          <w:rFonts w:ascii="Times New Roman" w:eastAsia="Calibri" w:hAnsi="Times New Roman" w:cs="Times New Roman"/>
          <w:sz w:val="28"/>
          <w:szCs w:val="28"/>
        </w:rPr>
        <w:lastRenderedPageBreak/>
        <w:t>допущено большое количество (4-8) ошибок в записи мелодической линии,</w:t>
      </w:r>
      <w:r w:rsidRPr="00DF09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F0917">
        <w:rPr>
          <w:rFonts w:ascii="Times New Roman" w:eastAsia="Calibri" w:hAnsi="Times New Roman" w:cs="Times New Roman"/>
          <w:sz w:val="28"/>
          <w:szCs w:val="28"/>
        </w:rPr>
        <w:t>ритмического рисунка, либо музыкальный диктант записан не полностью (но</w:t>
      </w:r>
      <w:r w:rsidRPr="00DF09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F0917">
        <w:rPr>
          <w:rFonts w:ascii="Times New Roman" w:eastAsia="Calibri" w:hAnsi="Times New Roman" w:cs="Times New Roman"/>
          <w:sz w:val="28"/>
          <w:szCs w:val="28"/>
        </w:rPr>
        <w:t>больше половины).</w:t>
      </w:r>
    </w:p>
    <w:p w:rsidR="00E63707" w:rsidRPr="00DF0917" w:rsidRDefault="00E63707" w:rsidP="00E63707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0917">
        <w:rPr>
          <w:rFonts w:ascii="Times New Roman" w:eastAsia="Calibri" w:hAnsi="Times New Roman" w:cs="Times New Roman"/>
          <w:b/>
          <w:sz w:val="28"/>
          <w:szCs w:val="28"/>
        </w:rPr>
        <w:t>Оценка 2 (неудовлетворительно)</w:t>
      </w:r>
      <w:r w:rsidRPr="00DF0917">
        <w:rPr>
          <w:rFonts w:ascii="Times New Roman" w:eastAsia="Calibri" w:hAnsi="Times New Roman" w:cs="Times New Roman"/>
          <w:sz w:val="28"/>
          <w:szCs w:val="28"/>
        </w:rPr>
        <w:t xml:space="preserve"> – музыкальный диктант записан в</w:t>
      </w:r>
      <w:r w:rsidRPr="00DF09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F0917">
        <w:rPr>
          <w:rFonts w:ascii="Times New Roman" w:eastAsia="Calibri" w:hAnsi="Times New Roman" w:cs="Times New Roman"/>
          <w:sz w:val="28"/>
          <w:szCs w:val="28"/>
        </w:rPr>
        <w:t xml:space="preserve">пределах отведенного времени и количества </w:t>
      </w:r>
      <w:proofErr w:type="spellStart"/>
      <w:r w:rsidRPr="00DF0917">
        <w:rPr>
          <w:rFonts w:ascii="Times New Roman" w:eastAsia="Calibri" w:hAnsi="Times New Roman" w:cs="Times New Roman"/>
          <w:sz w:val="28"/>
          <w:szCs w:val="28"/>
        </w:rPr>
        <w:t>проигрываний</w:t>
      </w:r>
      <w:proofErr w:type="spellEnd"/>
      <w:r w:rsidRPr="00DF0917">
        <w:rPr>
          <w:rFonts w:ascii="Times New Roman" w:eastAsia="Calibri" w:hAnsi="Times New Roman" w:cs="Times New Roman"/>
          <w:sz w:val="28"/>
          <w:szCs w:val="28"/>
        </w:rPr>
        <w:t>, допущено</w:t>
      </w:r>
      <w:r w:rsidRPr="00DF09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F0917">
        <w:rPr>
          <w:rFonts w:ascii="Times New Roman" w:eastAsia="Calibri" w:hAnsi="Times New Roman" w:cs="Times New Roman"/>
          <w:sz w:val="28"/>
          <w:szCs w:val="28"/>
        </w:rPr>
        <w:t>большое количество грубых ошибок в записи мелодической линии и</w:t>
      </w:r>
      <w:r w:rsidRPr="00DF09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F0917">
        <w:rPr>
          <w:rFonts w:ascii="Times New Roman" w:eastAsia="Calibri" w:hAnsi="Times New Roman" w:cs="Times New Roman"/>
          <w:sz w:val="28"/>
          <w:szCs w:val="28"/>
        </w:rPr>
        <w:t>ритмического рисунка, либо музыкальный диктант записан меньше, чем</w:t>
      </w:r>
      <w:r w:rsidRPr="00DF09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F0917">
        <w:rPr>
          <w:rFonts w:ascii="Times New Roman" w:eastAsia="Calibri" w:hAnsi="Times New Roman" w:cs="Times New Roman"/>
          <w:sz w:val="28"/>
          <w:szCs w:val="28"/>
        </w:rPr>
        <w:t>наполовину.</w:t>
      </w:r>
    </w:p>
    <w:p w:rsidR="00E63707" w:rsidRPr="00DF0917" w:rsidRDefault="00E63707" w:rsidP="00E63707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DF0917">
        <w:rPr>
          <w:rFonts w:ascii="Times New Roman" w:eastAsia="Calibri" w:hAnsi="Times New Roman" w:cs="Times New Roman"/>
          <w:b/>
          <w:i/>
          <w:sz w:val="28"/>
          <w:szCs w:val="28"/>
        </w:rPr>
        <w:t>Сольфеджирование</w:t>
      </w:r>
      <w:proofErr w:type="spellEnd"/>
      <w:r w:rsidRPr="00DF0917">
        <w:rPr>
          <w:rFonts w:ascii="Times New Roman" w:eastAsia="Calibri" w:hAnsi="Times New Roman" w:cs="Times New Roman"/>
          <w:b/>
          <w:i/>
          <w:sz w:val="28"/>
          <w:szCs w:val="28"/>
        </w:rPr>
        <w:t>, интонационные упражнения, слуховой анализ</w:t>
      </w:r>
    </w:p>
    <w:p w:rsidR="00E63707" w:rsidRPr="00DF0917" w:rsidRDefault="00E63707" w:rsidP="00E63707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0917">
        <w:rPr>
          <w:rFonts w:ascii="Times New Roman" w:eastAsia="Calibri" w:hAnsi="Times New Roman" w:cs="Times New Roman"/>
          <w:b/>
          <w:sz w:val="28"/>
          <w:szCs w:val="28"/>
        </w:rPr>
        <w:t>Оценка 5 (отлично)</w:t>
      </w:r>
      <w:r w:rsidRPr="00DF0917">
        <w:rPr>
          <w:rFonts w:ascii="Times New Roman" w:eastAsia="Calibri" w:hAnsi="Times New Roman" w:cs="Times New Roman"/>
          <w:sz w:val="28"/>
          <w:szCs w:val="28"/>
        </w:rPr>
        <w:t xml:space="preserve"> – чистое интонирование, хороший темп ответа,</w:t>
      </w:r>
      <w:r w:rsidRPr="00DF09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F0917">
        <w:rPr>
          <w:rFonts w:ascii="Times New Roman" w:eastAsia="Calibri" w:hAnsi="Times New Roman" w:cs="Times New Roman"/>
          <w:sz w:val="28"/>
          <w:szCs w:val="28"/>
        </w:rPr>
        <w:t xml:space="preserve">правильное </w:t>
      </w:r>
      <w:proofErr w:type="spellStart"/>
      <w:r w:rsidRPr="00DF0917">
        <w:rPr>
          <w:rFonts w:ascii="Times New Roman" w:eastAsia="Calibri" w:hAnsi="Times New Roman" w:cs="Times New Roman"/>
          <w:sz w:val="28"/>
          <w:szCs w:val="28"/>
        </w:rPr>
        <w:t>дирижирование</w:t>
      </w:r>
      <w:proofErr w:type="spellEnd"/>
      <w:r w:rsidRPr="00DF0917">
        <w:rPr>
          <w:rFonts w:ascii="Times New Roman" w:eastAsia="Calibri" w:hAnsi="Times New Roman" w:cs="Times New Roman"/>
          <w:sz w:val="28"/>
          <w:szCs w:val="28"/>
        </w:rPr>
        <w:t>, демонстрация основных теоретических знаний.</w:t>
      </w:r>
    </w:p>
    <w:p w:rsidR="00E63707" w:rsidRPr="00DF0917" w:rsidRDefault="00E63707" w:rsidP="00E63707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0917">
        <w:rPr>
          <w:rFonts w:ascii="Times New Roman" w:eastAsia="Calibri" w:hAnsi="Times New Roman" w:cs="Times New Roman"/>
          <w:b/>
          <w:sz w:val="28"/>
          <w:szCs w:val="28"/>
        </w:rPr>
        <w:t>Оценка 4 (хорошо)</w:t>
      </w:r>
      <w:r w:rsidRPr="00DF0917">
        <w:rPr>
          <w:rFonts w:ascii="Times New Roman" w:eastAsia="Calibri" w:hAnsi="Times New Roman" w:cs="Times New Roman"/>
          <w:sz w:val="28"/>
          <w:szCs w:val="28"/>
        </w:rPr>
        <w:t xml:space="preserve"> – недочеты в отдельных видах работы: небольшие</w:t>
      </w:r>
      <w:r w:rsidRPr="00DF09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F0917">
        <w:rPr>
          <w:rFonts w:ascii="Times New Roman" w:eastAsia="Calibri" w:hAnsi="Times New Roman" w:cs="Times New Roman"/>
          <w:sz w:val="28"/>
          <w:szCs w:val="28"/>
        </w:rPr>
        <w:t>погрешности в интонировании, нарушения в темпе ответа, ошибки в</w:t>
      </w:r>
      <w:r w:rsidRPr="00DF09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F0917">
        <w:rPr>
          <w:rFonts w:ascii="Times New Roman" w:eastAsia="Calibri" w:hAnsi="Times New Roman" w:cs="Times New Roman"/>
          <w:sz w:val="28"/>
          <w:szCs w:val="28"/>
        </w:rPr>
        <w:t>дирижировании</w:t>
      </w:r>
      <w:proofErr w:type="spellEnd"/>
      <w:r w:rsidRPr="00DF0917">
        <w:rPr>
          <w:rFonts w:ascii="Times New Roman" w:eastAsia="Calibri" w:hAnsi="Times New Roman" w:cs="Times New Roman"/>
          <w:sz w:val="28"/>
          <w:szCs w:val="28"/>
        </w:rPr>
        <w:t>, ошибки в теоретических знаниях.</w:t>
      </w:r>
    </w:p>
    <w:p w:rsidR="00E63707" w:rsidRPr="00DF0917" w:rsidRDefault="00E63707" w:rsidP="00E63707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0917">
        <w:rPr>
          <w:rFonts w:ascii="Times New Roman" w:eastAsia="Calibri" w:hAnsi="Times New Roman" w:cs="Times New Roman"/>
          <w:b/>
          <w:sz w:val="28"/>
          <w:szCs w:val="28"/>
        </w:rPr>
        <w:t>Оценка 3 (удовлетворительно)</w:t>
      </w:r>
      <w:r w:rsidRPr="00DF0917">
        <w:rPr>
          <w:rFonts w:ascii="Times New Roman" w:eastAsia="Calibri" w:hAnsi="Times New Roman" w:cs="Times New Roman"/>
          <w:sz w:val="28"/>
          <w:szCs w:val="28"/>
        </w:rPr>
        <w:t xml:space="preserve"> – ошибки, плохое владение интонацией,</w:t>
      </w:r>
      <w:r w:rsidRPr="00DF09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F0917">
        <w:rPr>
          <w:rFonts w:ascii="Times New Roman" w:eastAsia="Calibri" w:hAnsi="Times New Roman" w:cs="Times New Roman"/>
          <w:sz w:val="28"/>
          <w:szCs w:val="28"/>
        </w:rPr>
        <w:t>замедленный темп ответа, грубые ошибки в теоретических знаниях.</w:t>
      </w:r>
    </w:p>
    <w:p w:rsidR="00E63707" w:rsidRPr="00DF0917" w:rsidRDefault="00E63707" w:rsidP="00E63707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917">
        <w:rPr>
          <w:rFonts w:ascii="Times New Roman" w:eastAsia="Calibri" w:hAnsi="Times New Roman" w:cs="Times New Roman"/>
          <w:b/>
          <w:sz w:val="28"/>
          <w:szCs w:val="28"/>
        </w:rPr>
        <w:t>Оценка 2 (неудовлетворительно)</w:t>
      </w:r>
      <w:r w:rsidRPr="00DF0917">
        <w:rPr>
          <w:rFonts w:ascii="Times New Roman" w:eastAsia="Calibri" w:hAnsi="Times New Roman" w:cs="Times New Roman"/>
          <w:sz w:val="28"/>
          <w:szCs w:val="28"/>
        </w:rPr>
        <w:t xml:space="preserve"> – грубые ошибки, </w:t>
      </w:r>
      <w:proofErr w:type="spellStart"/>
      <w:r w:rsidRPr="00DF0917">
        <w:rPr>
          <w:rFonts w:ascii="Times New Roman" w:eastAsia="Calibri" w:hAnsi="Times New Roman" w:cs="Times New Roman"/>
          <w:sz w:val="28"/>
          <w:szCs w:val="28"/>
        </w:rPr>
        <w:t>невладение</w:t>
      </w:r>
      <w:proofErr w:type="spellEnd"/>
      <w:r w:rsidRPr="00DF09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F0917">
        <w:rPr>
          <w:rFonts w:ascii="Times New Roman" w:eastAsia="Calibri" w:hAnsi="Times New Roman" w:cs="Times New Roman"/>
          <w:sz w:val="28"/>
          <w:szCs w:val="28"/>
        </w:rPr>
        <w:t>интонацией, медленный темп ответа, отсутствие теоретических знаний.</w:t>
      </w:r>
    </w:p>
    <w:p w:rsidR="00E63707" w:rsidRPr="00DF0917" w:rsidRDefault="00E63707" w:rsidP="00E63707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63707" w:rsidRPr="00DF0917" w:rsidRDefault="00E63707" w:rsidP="00E63707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0917">
        <w:rPr>
          <w:rFonts w:ascii="Times New Roman" w:eastAsia="Calibri" w:hAnsi="Times New Roman" w:cs="Times New Roman"/>
          <w:b/>
          <w:i/>
          <w:sz w:val="28"/>
          <w:szCs w:val="28"/>
        </w:rPr>
        <w:t>Контрольные требования на разных этапах обучения</w:t>
      </w:r>
    </w:p>
    <w:p w:rsidR="00E63707" w:rsidRPr="00DF0917" w:rsidRDefault="00E63707" w:rsidP="00E63707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0917">
        <w:rPr>
          <w:rFonts w:ascii="Times New Roman" w:eastAsia="Calibri" w:hAnsi="Times New Roman" w:cs="Times New Roman"/>
          <w:sz w:val="28"/>
          <w:szCs w:val="28"/>
        </w:rPr>
        <w:t>На каждом этапе обучения ученики, в соответствии с требованиями</w:t>
      </w:r>
      <w:r w:rsidRPr="00DF09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F0917">
        <w:rPr>
          <w:rFonts w:ascii="Times New Roman" w:eastAsia="Calibri" w:hAnsi="Times New Roman" w:cs="Times New Roman"/>
          <w:sz w:val="28"/>
          <w:szCs w:val="28"/>
        </w:rPr>
        <w:t>программы, должны уметь:</w:t>
      </w:r>
    </w:p>
    <w:p w:rsidR="00E63707" w:rsidRPr="00DF0917" w:rsidRDefault="00E63707" w:rsidP="00DF0917">
      <w:pPr>
        <w:numPr>
          <w:ilvl w:val="0"/>
          <w:numId w:val="7"/>
        </w:numPr>
        <w:spacing w:after="0"/>
        <w:ind w:left="426" w:firstLine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0917">
        <w:rPr>
          <w:rFonts w:ascii="Times New Roman" w:eastAsia="Calibri" w:hAnsi="Times New Roman" w:cs="Times New Roman"/>
          <w:sz w:val="28"/>
          <w:szCs w:val="28"/>
        </w:rPr>
        <w:t>записывать музыкальный диктант соответствующей трудности,</w:t>
      </w:r>
    </w:p>
    <w:p w:rsidR="00E63707" w:rsidRPr="00DF0917" w:rsidRDefault="00E63707" w:rsidP="00DF0917">
      <w:pPr>
        <w:numPr>
          <w:ilvl w:val="0"/>
          <w:numId w:val="7"/>
        </w:numPr>
        <w:spacing w:after="0"/>
        <w:ind w:left="426" w:firstLine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DF0917">
        <w:rPr>
          <w:rFonts w:ascii="Times New Roman" w:eastAsia="Calibri" w:hAnsi="Times New Roman" w:cs="Times New Roman"/>
          <w:sz w:val="28"/>
          <w:szCs w:val="28"/>
        </w:rPr>
        <w:t>сольфеджировать</w:t>
      </w:r>
      <w:proofErr w:type="spellEnd"/>
      <w:r w:rsidRPr="00DF0917">
        <w:rPr>
          <w:rFonts w:ascii="Times New Roman" w:eastAsia="Calibri" w:hAnsi="Times New Roman" w:cs="Times New Roman"/>
          <w:sz w:val="28"/>
          <w:szCs w:val="28"/>
        </w:rPr>
        <w:t xml:space="preserve"> разученные мелодии,</w:t>
      </w:r>
    </w:p>
    <w:p w:rsidR="00E63707" w:rsidRPr="00DF0917" w:rsidRDefault="00E63707" w:rsidP="00DF0917">
      <w:pPr>
        <w:numPr>
          <w:ilvl w:val="0"/>
          <w:numId w:val="7"/>
        </w:numPr>
        <w:spacing w:after="0"/>
        <w:ind w:left="426" w:firstLine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0917">
        <w:rPr>
          <w:rFonts w:ascii="Times New Roman" w:eastAsia="Calibri" w:hAnsi="Times New Roman" w:cs="Times New Roman"/>
          <w:sz w:val="28"/>
          <w:szCs w:val="28"/>
        </w:rPr>
        <w:t>пропеть незнакомую мелодию с листа,</w:t>
      </w:r>
    </w:p>
    <w:p w:rsidR="00E63707" w:rsidRPr="00DF0917" w:rsidRDefault="00E63707" w:rsidP="00DF0917">
      <w:pPr>
        <w:numPr>
          <w:ilvl w:val="0"/>
          <w:numId w:val="7"/>
        </w:numPr>
        <w:spacing w:after="0"/>
        <w:ind w:left="426" w:firstLine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0917">
        <w:rPr>
          <w:rFonts w:ascii="Times New Roman" w:eastAsia="Calibri" w:hAnsi="Times New Roman" w:cs="Times New Roman"/>
          <w:sz w:val="28"/>
          <w:szCs w:val="28"/>
        </w:rPr>
        <w:t>исполнить двухголосный пример (в ансамбле, с собственной игрой</w:t>
      </w:r>
      <w:r w:rsidRPr="00DF09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F0917">
        <w:rPr>
          <w:rFonts w:ascii="Times New Roman" w:eastAsia="Calibri" w:hAnsi="Times New Roman" w:cs="Times New Roman"/>
          <w:sz w:val="28"/>
          <w:szCs w:val="28"/>
        </w:rPr>
        <w:t xml:space="preserve">второго голоса, для продвинутых учеников – и с </w:t>
      </w:r>
      <w:proofErr w:type="spellStart"/>
      <w:r w:rsidRPr="00DF0917">
        <w:rPr>
          <w:rFonts w:ascii="Times New Roman" w:eastAsia="Calibri" w:hAnsi="Times New Roman" w:cs="Times New Roman"/>
          <w:sz w:val="28"/>
          <w:szCs w:val="28"/>
        </w:rPr>
        <w:t>дирижированием</w:t>
      </w:r>
      <w:proofErr w:type="spellEnd"/>
      <w:r w:rsidRPr="00DF0917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63707" w:rsidRPr="00DF0917" w:rsidRDefault="00E63707" w:rsidP="00DF0917">
      <w:pPr>
        <w:numPr>
          <w:ilvl w:val="0"/>
          <w:numId w:val="7"/>
        </w:numPr>
        <w:spacing w:after="0"/>
        <w:ind w:left="426" w:firstLine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0917">
        <w:rPr>
          <w:rFonts w:ascii="Times New Roman" w:eastAsia="Calibri" w:hAnsi="Times New Roman" w:cs="Times New Roman"/>
          <w:sz w:val="28"/>
          <w:szCs w:val="28"/>
        </w:rPr>
        <w:t>определять на слух пройденные интервалы и аккорды;</w:t>
      </w:r>
    </w:p>
    <w:p w:rsidR="00E63707" w:rsidRPr="00DF0917" w:rsidRDefault="00E63707" w:rsidP="00DF0917">
      <w:pPr>
        <w:numPr>
          <w:ilvl w:val="0"/>
          <w:numId w:val="7"/>
        </w:numPr>
        <w:spacing w:after="0"/>
        <w:ind w:left="426" w:firstLine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0917">
        <w:rPr>
          <w:rFonts w:ascii="Times New Roman" w:eastAsia="Calibri" w:hAnsi="Times New Roman" w:cs="Times New Roman"/>
          <w:sz w:val="28"/>
          <w:szCs w:val="28"/>
        </w:rPr>
        <w:t>строить пройденные интервалы и аккорды в пройденных</w:t>
      </w:r>
      <w:r w:rsidRPr="00DF09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F0917">
        <w:rPr>
          <w:rFonts w:ascii="Times New Roman" w:eastAsia="Calibri" w:hAnsi="Times New Roman" w:cs="Times New Roman"/>
          <w:sz w:val="28"/>
          <w:szCs w:val="28"/>
        </w:rPr>
        <w:t>тональностях письменно, устно и на фортепиано;</w:t>
      </w:r>
    </w:p>
    <w:p w:rsidR="00E63707" w:rsidRPr="00DF0917" w:rsidRDefault="00E63707" w:rsidP="00DF0917">
      <w:pPr>
        <w:numPr>
          <w:ilvl w:val="0"/>
          <w:numId w:val="7"/>
        </w:numPr>
        <w:spacing w:after="0"/>
        <w:ind w:left="426" w:firstLine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0917">
        <w:rPr>
          <w:rFonts w:ascii="Times New Roman" w:eastAsia="Calibri" w:hAnsi="Times New Roman" w:cs="Times New Roman"/>
          <w:sz w:val="28"/>
          <w:szCs w:val="28"/>
        </w:rPr>
        <w:t>анализировать музыкальный текст, используя полученные</w:t>
      </w:r>
      <w:r w:rsidRPr="00DF09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F0917">
        <w:rPr>
          <w:rFonts w:ascii="Times New Roman" w:eastAsia="Calibri" w:hAnsi="Times New Roman" w:cs="Times New Roman"/>
          <w:sz w:val="28"/>
          <w:szCs w:val="28"/>
        </w:rPr>
        <w:t>теоретические знания;</w:t>
      </w:r>
    </w:p>
    <w:p w:rsidR="00E63707" w:rsidRPr="00DF0917" w:rsidRDefault="00E63707" w:rsidP="00DF0917">
      <w:pPr>
        <w:numPr>
          <w:ilvl w:val="0"/>
          <w:numId w:val="7"/>
        </w:numPr>
        <w:spacing w:after="0"/>
        <w:ind w:left="426" w:firstLine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0917">
        <w:rPr>
          <w:rFonts w:ascii="Times New Roman" w:eastAsia="Calibri" w:hAnsi="Times New Roman" w:cs="Times New Roman"/>
          <w:sz w:val="28"/>
          <w:szCs w:val="28"/>
        </w:rPr>
        <w:t>исполнять вокальное произведение с собственным аккомпанементом</w:t>
      </w:r>
      <w:r w:rsidRPr="00DF09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F0917">
        <w:rPr>
          <w:rFonts w:ascii="Times New Roman" w:eastAsia="Calibri" w:hAnsi="Times New Roman" w:cs="Times New Roman"/>
          <w:sz w:val="28"/>
          <w:szCs w:val="28"/>
        </w:rPr>
        <w:t>на фортепиано (в старших классах);</w:t>
      </w:r>
    </w:p>
    <w:p w:rsidR="00E63707" w:rsidRPr="00DF0917" w:rsidRDefault="00E63707" w:rsidP="00DF0917">
      <w:pPr>
        <w:numPr>
          <w:ilvl w:val="0"/>
          <w:numId w:val="7"/>
        </w:numPr>
        <w:spacing w:after="0"/>
        <w:ind w:left="426" w:firstLine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0917">
        <w:rPr>
          <w:rFonts w:ascii="Times New Roman" w:eastAsia="Calibri" w:hAnsi="Times New Roman" w:cs="Times New Roman"/>
          <w:sz w:val="28"/>
          <w:szCs w:val="28"/>
        </w:rPr>
        <w:t>знать необходимую профессиональную терминологию.</w:t>
      </w:r>
    </w:p>
    <w:p w:rsidR="008C3B1D" w:rsidRPr="00DF0917" w:rsidRDefault="00DF0917" w:rsidP="008C3B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09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</w:t>
      </w:r>
      <w:r w:rsidR="00E63707" w:rsidRPr="00DF09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  <w:r w:rsidR="008C3B1D" w:rsidRPr="00DF09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Методическое обеспечение учебного процесса.</w:t>
      </w:r>
    </w:p>
    <w:p w:rsidR="008C3B1D" w:rsidRPr="00DF0917" w:rsidRDefault="008C3B1D" w:rsidP="008C3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Вокальн</w:t>
      </w:r>
      <w:r w:rsidR="00827EBA" w:rsidRPr="00DF0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827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7EBA" w:rsidRPr="00DF0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DF0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интонационные навыки.</w:t>
      </w:r>
    </w:p>
    <w:p w:rsidR="008C3B1D" w:rsidRPr="00DF0917" w:rsidRDefault="008C3B1D" w:rsidP="008C3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82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необходимых форм работы на уроках сольфеджио являются вокально</w:t>
      </w:r>
      <w:r w:rsidR="0082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интонационные упражнения </w:t>
      </w:r>
      <w:proofErr w:type="gramStart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гамм, интервалов, аккордов, секвенций, различных мелодических оборотов и т.д.). Они помогают развитию музыкального слуха (ладового, гармонического, внутреннего), а также воспитанию практических навыков пения с листа</w:t>
      </w:r>
      <w:proofErr w:type="gramStart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 мелодий и анализа на слух, дают возможность закрепить практически теоретические сведения.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всех этапах обучения рекомендуется использовать интонационные упражнения – сначала хоровые (или группами) и лишь затем переходить к индивидуальному исполнению. Интонационные упражнения выполняются сначала в умеренном темпе, в свободном ритме, по руке педагога. В дальнейшем интонационные упражнения следует ритмически </w:t>
      </w:r>
      <w:proofErr w:type="spellStart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</w:t>
      </w:r>
      <w:proofErr w:type="gramStart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proofErr w:type="spellEnd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давать как в ладу, так и от звука. </w:t>
      </w:r>
    </w:p>
    <w:p w:rsidR="008C3B1D" w:rsidRPr="00DF0917" w:rsidRDefault="00827EBA" w:rsidP="008C3B1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C3B1D"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ладовым интонационным упражнениям относится пение гамм (мажорных и минорных), отдельных ступеней лада, мелодических оборотов, тональных секвенций, интервалов и аккордов в ладу с разрешением и вне лада. </w:t>
      </w:r>
      <w:r w:rsidR="008C3B1D"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целях формирования функционально-гармонического слуха, чувства строя, ансамбля и как подготовительные упражнения к </w:t>
      </w:r>
      <w:proofErr w:type="gramStart"/>
      <w:r w:rsidR="008C3B1D"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многоголосному</w:t>
      </w:r>
      <w:proofErr w:type="gramEnd"/>
      <w:r w:rsidR="008C3B1D"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3B1D"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сольфеджированию</w:t>
      </w:r>
      <w:proofErr w:type="spellEnd"/>
      <w:r w:rsidR="008C3B1D"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</w:t>
      </w:r>
      <w:proofErr w:type="spellStart"/>
      <w:r w:rsidR="008C3B1D"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пропевать</w:t>
      </w:r>
      <w:proofErr w:type="spellEnd"/>
      <w:r w:rsidR="008C3B1D"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интервалы, аккорды и их последовательности в гармоническом звучании. </w:t>
      </w:r>
      <w:r w:rsidR="008C3B1D"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Параллельно с ладовыми упражнениями следует систематически заниматься пением пройденных интервалов и аккордов от заданного звука. </w:t>
      </w:r>
      <w:r w:rsidR="008C3B1D"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C3B1D"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</w:t>
      </w:r>
      <w:proofErr w:type="gramStart"/>
      <w:r w:rsidR="008C3B1D"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8C3B1D"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интонационные упражнения чаще всего используют вначале урока, при распевании, или перед </w:t>
      </w:r>
      <w:proofErr w:type="spellStart"/>
      <w:r w:rsidR="008C3B1D"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сольфеджированием</w:t>
      </w:r>
      <w:proofErr w:type="spellEnd"/>
      <w:r w:rsidR="008C3B1D"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следует уделять им слишком много времени, так как это вспомогательное средство воспитания основных навыков. Вокальным материалом для интонационных упражнений могут служить отрывки из музыкальной литературы, а также упражнения, составленные педагогом. </w:t>
      </w:r>
    </w:p>
    <w:p w:rsidR="008C3B1D" w:rsidRPr="00DF0917" w:rsidRDefault="008C3B1D" w:rsidP="008C3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0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Сольфеджирование</w:t>
      </w:r>
      <w:proofErr w:type="spellEnd"/>
      <w:r w:rsidRPr="00DF0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пение с листа.</w:t>
      </w:r>
    </w:p>
    <w:p w:rsidR="008C3B1D" w:rsidRPr="00DF0917" w:rsidRDefault="008C3B1D" w:rsidP="008C3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Сольфеджирование</w:t>
      </w:r>
      <w:proofErr w:type="spellEnd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основной формой работы в классе сольфеджио. При </w:t>
      </w:r>
      <w:proofErr w:type="spellStart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сольфеджировании</w:t>
      </w:r>
      <w:proofErr w:type="spellEnd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вырабатываются правильные певческие навыки, интонационная точность, сознательное отношение к музыкальному тексту, воспитывается чувство лада.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Работа в этом направлении должна вестись в течение всех лет обучения. При </w:t>
      </w:r>
      <w:proofErr w:type="spellStart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сольфеджировании</w:t>
      </w:r>
      <w:proofErr w:type="spellEnd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добиваться чистого, стройного, выразительного пения по нотам (вначале – выученных на слух мелодий, а в дальнейшем – незнакомых мелодий и песен). При этом педагог должен обращать внимание на правильность и чёткость дирижёрского жеста обучающегося, за правильным </w:t>
      </w:r>
      <w:proofErr w:type="spellStart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звукоизвлечением</w:t>
      </w:r>
      <w:proofErr w:type="spellEnd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дыханием, фразировкой, обращать внимание на правильную посадку во время пения.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уроках сольфеджио должно преобладать пение без сопровождения; не следует дублировать исполняемую мелодию на фортепиано. В некоторых случаях, при трудных интонационных оборотах при потере ощущения лада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 поддержать пение ученика гармоническим сопровождением. Однако</w:t>
      </w:r>
      <w:proofErr w:type="gramStart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пением без сопровождения необходимо использовать пение с текстовым и фортепианным сопровождением.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развития ансамблевого чувства и гармонического слуха следует вводить элементы двухголосных примеров. </w:t>
      </w:r>
    </w:p>
    <w:p w:rsidR="008C3B1D" w:rsidRPr="00DF0917" w:rsidRDefault="00DF0917" w:rsidP="008C3B1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C3B1D"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Пение с листа – один из важнейших практических навыков. Навык пения с листа вырабатывается постепенно и требует к началу момента работы наличие у ученика значительно слухового опыта, ощущения метроритма, знакомства </w:t>
      </w:r>
      <w:proofErr w:type="gramStart"/>
      <w:r w:rsidR="008C3B1D"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8C3B1D"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 группировки длительностей, умения петь без сопровождения инструмента, знания нот и нотной записи.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C3B1D"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Определяющим моментом при этом является ориентация в ладу, способность чувствовать ладовые обороты, удерживать лад, тональность. </w:t>
      </w:r>
      <w:r w:rsidR="008C3B1D"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процессе работы особое внимание следует уделя</w:t>
      </w:r>
      <w:r w:rsidR="00827EBA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развитию внутреннего слуха (</w:t>
      </w:r>
      <w:r w:rsidR="008C3B1D"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обучающегося</w:t>
      </w:r>
      <w:r w:rsidR="00827E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3B1D"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мысленно представить себе написанную мелодию, свободно ориентироваться в ней). </w:t>
      </w:r>
      <w:r w:rsidR="008C3B1D"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C3B1D"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пения исполняемый пример необходимо разобрать, проанализировать. Анализу должны подвергаться структурные, ладовые, метроритмические особенности примера. В качестве подготовительного упражнения можно использовать приём сольмизации (проговаривания названий звуков в ритме).</w:t>
      </w:r>
      <w:r w:rsidR="0082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B1D"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музыкальных примерах для чтения с листа должны преобладать знакомые </w:t>
      </w:r>
      <w:proofErr w:type="gramStart"/>
      <w:r w:rsidR="008C3B1D"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8C3B1D"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мелодические и ритмические обороты. Очень важна художественная ценность примеров, доступность для данного возраста, стилистическое разнообразие. </w:t>
      </w:r>
      <w:r w:rsidR="008C3B1D"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C3B1D"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и полезным приёмом в работе является транспонирование выученных мелодий в другие тональности, а также транспонирование с листа незнакомых мелодий. </w:t>
      </w:r>
    </w:p>
    <w:p w:rsidR="008C3B1D" w:rsidRPr="00DF0917" w:rsidRDefault="008C3B1D" w:rsidP="008C3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 чувства метроритма.</w:t>
      </w:r>
    </w:p>
    <w:p w:rsidR="008C3B1D" w:rsidRPr="00DF0917" w:rsidRDefault="008C3B1D" w:rsidP="008C3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Воспитание чувства метроритма столь же необходимо как и развитие ладов</w:t>
      </w:r>
      <w:proofErr w:type="gramStart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интонационных навыков.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подборе первоначальных </w:t>
      </w:r>
      <w:proofErr w:type="gramStart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ритмических упражнений</w:t>
      </w:r>
      <w:proofErr w:type="gramEnd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следует опираться на то, что восприятие ритма, особенно у детей, связано с двигательной реакцией. Именно этими движениями ассоциируются первоначальные представления детей о длительностях (четверть – шаг, восьмая – бег).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рекомендовать целый ряд ритмических упражнений: простукивание ритмического рисунка знакомой песни, мелодии; повторно (простукивание хлопками, карандашом, на ударных инструментах) ритмического рисунка, записанного на доске, исполненного педагогом, специальных карточках, по нотной записи; проговаривание ритмического рисунка с тактированием и без него; ритмическое остинато, аккомпанемента к песням; чтение и воспроизведение несложных ритмических партитур на ударных инструментах;</w:t>
      </w:r>
      <w:proofErr w:type="gramEnd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ритмические диктанты.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упражнения предлагаются в разных размерах и темпах. Педагог может и сам составлять варианты таких упражнений и придумывать новые.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Большую роль в работе над развитием чувства метроритма играет </w:t>
      </w:r>
      <w:proofErr w:type="spellStart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дирижирование</w:t>
      </w:r>
      <w:proofErr w:type="spellEnd"/>
      <w:proofErr w:type="gramStart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Вначале лучше работать над дирижёрским жестом при пении знакомым, выученных мелодий, упражнений при слушании музыки. </w:t>
      </w:r>
    </w:p>
    <w:p w:rsidR="00827EBA" w:rsidRDefault="00827EBA" w:rsidP="008C3B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3B1D" w:rsidRPr="00DF0917" w:rsidRDefault="008C3B1D" w:rsidP="008C3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Воспитание музыкального восприятия (Анализ на слух). </w:t>
      </w:r>
    </w:p>
    <w:p w:rsidR="008C3B1D" w:rsidRPr="00DF0917" w:rsidRDefault="008C3B1D" w:rsidP="008C3B1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Слуховой анализ в курсе сольфеджио, наряду с пением, является основной формой работы над развитием музыкального слуха обучающегося. Всякое осознание начинается с восприятия, поэтому важнейшая задача – </w:t>
      </w:r>
      <w:proofErr w:type="gramStart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обучающегося правильно слушать</w:t>
      </w:r>
      <w:proofErr w:type="gramEnd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музыку. Музыкальное восприятие создаёт необходимую базу для изучения и осознания разнообразных музыкальных явлений и понятий. Оно тесно связано с остальными формами работы </w:t>
      </w:r>
      <w:proofErr w:type="gramStart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интонационными упражнениями, пением с листа, творческой работы, диктантом).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Систематическая работа по анализу на слух даёт возможность обучающемуся накопить внутренние слуховые представления, развивает музыкальную память, мышление. Особ в развитии гармонического слуха. Помогает </w:t>
      </w:r>
      <w:proofErr w:type="gramStart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разборе произведений на инструменте.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Занятия по слуховому анализу должны проходить одновременно по двум направлениям: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Целостный анализ музыкальных произведений или их отрывков;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Анализ отдельных элементов музыкального языка; </w:t>
      </w:r>
    </w:p>
    <w:p w:rsidR="008C3B1D" w:rsidRPr="00DF0917" w:rsidRDefault="008C3B1D" w:rsidP="008C3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диктант.</w:t>
      </w:r>
    </w:p>
    <w:p w:rsidR="00DF0917" w:rsidRDefault="008C3B1D" w:rsidP="00DF09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Диктант является одной из сложных форм работы в курсе сольфеджио. Он развивает музыкальную память обучающихся, способствует </w:t>
      </w:r>
      <w:proofErr w:type="gramStart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осознанному</w:t>
      </w:r>
      <w:proofErr w:type="gramEnd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восприятии мелодии и других элементов музыкальной речи, учит записывать услышанное.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работе над диктантом синтезируются все знания и навыки обучающегося, определяется уровень их слухового развития. Поэтому не стоит торопиться с введением этой формы работы, а некоторое время заниматься лишь различными подготовительными упражнениями.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диктанта могут быть различными. Это может быть диктант с предварительным разбором. Обучающиеся с помощью преподавателя определяют лад и тональность данной мелодии, её размер, темп, структурные моменты, особенности ритмического рисунка, анализируют закономерность развития мелодии, а затем уже приступают к записи. На предварительный разбор должно уходить не более 8-10 минут.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такими диктантами следует давать диктант самостоятельно. Такой диктант записывается </w:t>
      </w:r>
      <w:proofErr w:type="gramStart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определённом числе </w:t>
      </w:r>
      <w:proofErr w:type="spellStart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проигрываний</w:t>
      </w:r>
      <w:proofErr w:type="spellEnd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Вначале диктант проигрывается 2-3 раза подряд (обучающиеся в это время слушают и запоминают мелодию), а затем ещё несколько раз с интервалом 3-4 минуты.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применять и устные формы диктанта, который помогает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осознанному восприятию отдельных трудностей мелодии, развивает музыкальную память. Также полезно записывать знакомые мелодии (</w:t>
      </w:r>
      <w:proofErr w:type="spellStart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автодиктант</w:t>
      </w:r>
      <w:proofErr w:type="spellEnd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 другие формы диктанта: </w:t>
      </w:r>
      <w:proofErr w:type="spellStart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фотодиктант</w:t>
      </w:r>
      <w:proofErr w:type="spellEnd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проанализировав незнакомую мелодии, записанную на доске, записать её по памяти), гармонический ( интервалы или аккорды), ритмический.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Дома можно выучить диктант наизусть, проиграть на фортепиано, петь.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C3B1D" w:rsidRDefault="008C3B1D" w:rsidP="00DF09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Воспитание творческих навыков. </w:t>
      </w:r>
    </w:p>
    <w:p w:rsidR="00DF0917" w:rsidRPr="00DF0917" w:rsidRDefault="00DF0917" w:rsidP="00DF0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B1D" w:rsidRPr="00DF0917" w:rsidRDefault="008C3B1D" w:rsidP="008C3B1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творческой инициативы в процессе обучения играет огромную роль. </w:t>
      </w:r>
      <w:proofErr w:type="gramStart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способствует более эмоциональному, и вместе с тем более осознанному отношению обучающихся к музыке, раскрывает индивидуальные творческие возможности, вызывает интерес к предмету.</w:t>
      </w:r>
      <w:proofErr w:type="gramEnd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Творческие упражнения на уроках сольфеджио активизирует слуховое внимание, тренирует различные стороны музыкального слуха, развивает наблюдательность.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 этих упражнений – не только развивать у обучающихся творческие навыки</w:t>
      </w:r>
      <w:proofErr w:type="gramStart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закреплять основные навыки: пения с листа, определения на слух, записи диктанта. Творческие упражнения помогают закреплять и теоретические знания., они должны быть доступны для </w:t>
      </w:r>
      <w:proofErr w:type="gramStart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3B1D" w:rsidRPr="00DF0917" w:rsidRDefault="008C3B1D" w:rsidP="008C3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Теоретические сведения.</w:t>
      </w:r>
    </w:p>
    <w:p w:rsidR="00DF0917" w:rsidRDefault="008C3B1D" w:rsidP="00DF0917">
      <w:pPr>
        <w:spacing w:after="240" w:line="240" w:lineRule="auto"/>
        <w:rPr>
          <w:b/>
          <w:bCs/>
          <w:sz w:val="32"/>
          <w:szCs w:val="32"/>
        </w:rPr>
      </w:pP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Этот раздел содержит перечень необходимых знаний по музыкальной грамоте и элементарно теории музыки.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каждом последующем классе излагается новый материал, который может быть усвоен при условии повторения и закрепления пройденного.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теоретические сведения должны быть тесно связаны с музыкально-слуховым опытом обучающегося. Это особенно относится к младшим классам, где каждому теоретическому обобщению должна предшествовать слуховая подготовка на соответствующем музыкальном материале. </w:t>
      </w:r>
      <w:r w:rsidRPr="00D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62AFE" w:rsidRPr="00DF0917" w:rsidRDefault="00DF0917" w:rsidP="00DF0917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0917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E63707" w:rsidRPr="00DF0917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462AFE" w:rsidRPr="00DF0917">
        <w:rPr>
          <w:rFonts w:ascii="Times New Roman" w:hAnsi="Times New Roman" w:cs="Times New Roman"/>
          <w:b/>
          <w:bCs/>
          <w:sz w:val="32"/>
          <w:szCs w:val="32"/>
        </w:rPr>
        <w:t>Список рекомендуемой учебно-методической литературы</w:t>
      </w:r>
    </w:p>
    <w:p w:rsidR="00462AFE" w:rsidRPr="00DF0917" w:rsidRDefault="00462AFE" w:rsidP="00462AFE">
      <w:pPr>
        <w:pStyle w:val="a4"/>
        <w:rPr>
          <w:sz w:val="28"/>
          <w:szCs w:val="28"/>
        </w:rPr>
      </w:pPr>
      <w:r w:rsidRPr="00DF0917">
        <w:rPr>
          <w:b/>
          <w:bCs/>
          <w:i/>
          <w:iCs/>
          <w:sz w:val="28"/>
          <w:szCs w:val="28"/>
        </w:rPr>
        <w:t>Учебная литература</w:t>
      </w:r>
    </w:p>
    <w:p w:rsidR="00462AFE" w:rsidRPr="00DF0917" w:rsidRDefault="00462AFE" w:rsidP="00462AFE">
      <w:pPr>
        <w:pStyle w:val="a4"/>
        <w:numPr>
          <w:ilvl w:val="0"/>
          <w:numId w:val="1"/>
        </w:numPr>
      </w:pPr>
      <w:r w:rsidRPr="00DF0917">
        <w:t xml:space="preserve">Баева Н., </w:t>
      </w:r>
      <w:proofErr w:type="spellStart"/>
      <w:r w:rsidRPr="00DF0917">
        <w:t>Зебряк</w:t>
      </w:r>
      <w:proofErr w:type="spellEnd"/>
      <w:r w:rsidRPr="00DF0917">
        <w:t xml:space="preserve"> Т. Сольфеджио 1 -2 класс. – М.: «Кифара», 2006.</w:t>
      </w:r>
    </w:p>
    <w:p w:rsidR="00462AFE" w:rsidRPr="00DF0917" w:rsidRDefault="00462AFE" w:rsidP="00462AFE">
      <w:pPr>
        <w:pStyle w:val="a4"/>
        <w:numPr>
          <w:ilvl w:val="0"/>
          <w:numId w:val="1"/>
        </w:numPr>
      </w:pPr>
      <w:r w:rsidRPr="00DF0917">
        <w:t>Давыдова Е., Запорожец С. Сольфеджио. 3 класс. – М. «Музыка» 1993.</w:t>
      </w:r>
    </w:p>
    <w:p w:rsidR="00462AFE" w:rsidRPr="00DF0917" w:rsidRDefault="00462AFE" w:rsidP="00462AFE">
      <w:pPr>
        <w:pStyle w:val="a4"/>
        <w:numPr>
          <w:ilvl w:val="0"/>
          <w:numId w:val="1"/>
        </w:numPr>
      </w:pPr>
      <w:r w:rsidRPr="00DF0917">
        <w:t>Давыдова Е. Сольфеджио 4 класс. – М. «Музыка», 2007.</w:t>
      </w:r>
    </w:p>
    <w:p w:rsidR="00462AFE" w:rsidRPr="00DF0917" w:rsidRDefault="00462AFE" w:rsidP="00462AFE">
      <w:pPr>
        <w:pStyle w:val="a4"/>
        <w:numPr>
          <w:ilvl w:val="0"/>
          <w:numId w:val="1"/>
        </w:numPr>
      </w:pPr>
      <w:r w:rsidRPr="00DF0917">
        <w:t>Давыдова Е. Сольфеджио 5 класс. – М. «Музыка», 1991.</w:t>
      </w:r>
    </w:p>
    <w:p w:rsidR="00462AFE" w:rsidRPr="00DF0917" w:rsidRDefault="00462AFE" w:rsidP="00462AFE">
      <w:pPr>
        <w:pStyle w:val="a4"/>
        <w:numPr>
          <w:ilvl w:val="0"/>
          <w:numId w:val="1"/>
        </w:numPr>
      </w:pPr>
      <w:r w:rsidRPr="00DF0917">
        <w:t>Драгомиров П. Учебник сольфеджио. – М. «Музыка» 2010.</w:t>
      </w:r>
    </w:p>
    <w:p w:rsidR="00462AFE" w:rsidRPr="00DF0917" w:rsidRDefault="00462AFE" w:rsidP="00462AFE">
      <w:pPr>
        <w:pStyle w:val="a4"/>
        <w:numPr>
          <w:ilvl w:val="0"/>
          <w:numId w:val="1"/>
        </w:numPr>
      </w:pPr>
      <w:proofErr w:type="spellStart"/>
      <w:r w:rsidRPr="00DF0917">
        <w:t>Золина</w:t>
      </w:r>
      <w:proofErr w:type="spellEnd"/>
      <w:r w:rsidRPr="00DF0917">
        <w:t xml:space="preserve"> Е. Домашние задания по сольфеджио 1-7 классы. – М. ООО «Престо», 2007.</w:t>
      </w:r>
    </w:p>
    <w:p w:rsidR="00462AFE" w:rsidRPr="00DF0917" w:rsidRDefault="00462AFE" w:rsidP="00462AFE">
      <w:pPr>
        <w:pStyle w:val="a4"/>
        <w:numPr>
          <w:ilvl w:val="0"/>
          <w:numId w:val="1"/>
        </w:numPr>
      </w:pPr>
      <w:proofErr w:type="spellStart"/>
      <w:r w:rsidRPr="00DF0917">
        <w:t>Золина</w:t>
      </w:r>
      <w:proofErr w:type="spellEnd"/>
      <w:r w:rsidRPr="00DF0917">
        <w:t xml:space="preserve"> Е., </w:t>
      </w:r>
      <w:proofErr w:type="spellStart"/>
      <w:r w:rsidRPr="00DF0917">
        <w:t>Синяева</w:t>
      </w:r>
      <w:proofErr w:type="spellEnd"/>
      <w:r w:rsidRPr="00DF0917">
        <w:t xml:space="preserve"> Л., </w:t>
      </w:r>
      <w:proofErr w:type="spellStart"/>
      <w:r w:rsidRPr="00DF0917">
        <w:t>Чустова</w:t>
      </w:r>
      <w:proofErr w:type="spellEnd"/>
      <w:r w:rsidRPr="00DF0917">
        <w:t xml:space="preserve"> Л. Сольфеджио. Интервалы. Аккорды. 6-8 классы. – М. «Классика XXI», 2004.</w:t>
      </w:r>
    </w:p>
    <w:p w:rsidR="00462AFE" w:rsidRPr="00DF0917" w:rsidRDefault="00462AFE" w:rsidP="00462AFE">
      <w:pPr>
        <w:pStyle w:val="a4"/>
        <w:numPr>
          <w:ilvl w:val="0"/>
          <w:numId w:val="1"/>
        </w:numPr>
      </w:pPr>
      <w:proofErr w:type="spellStart"/>
      <w:r w:rsidRPr="00DF0917">
        <w:lastRenderedPageBreak/>
        <w:t>Золина</w:t>
      </w:r>
      <w:proofErr w:type="spellEnd"/>
      <w:r w:rsidRPr="00DF0917">
        <w:t xml:space="preserve"> Е., </w:t>
      </w:r>
      <w:proofErr w:type="spellStart"/>
      <w:r w:rsidRPr="00DF0917">
        <w:t>Синяева</w:t>
      </w:r>
      <w:proofErr w:type="spellEnd"/>
      <w:r w:rsidRPr="00DF0917">
        <w:t xml:space="preserve"> Л., </w:t>
      </w:r>
      <w:proofErr w:type="spellStart"/>
      <w:r w:rsidRPr="00DF0917">
        <w:t>Чустова</w:t>
      </w:r>
      <w:proofErr w:type="spellEnd"/>
      <w:r w:rsidRPr="00DF0917">
        <w:t xml:space="preserve"> Л. Сольфеджио. Музыкальный синтаксис. Метроритм. 6-8 классы. – М. «Классика XXI», 2004.</w:t>
      </w:r>
    </w:p>
    <w:p w:rsidR="00462AFE" w:rsidRPr="00DF0917" w:rsidRDefault="00462AFE" w:rsidP="00462AFE">
      <w:pPr>
        <w:pStyle w:val="a4"/>
        <w:numPr>
          <w:ilvl w:val="0"/>
          <w:numId w:val="1"/>
        </w:numPr>
      </w:pPr>
      <w:proofErr w:type="spellStart"/>
      <w:r w:rsidRPr="00DF0917">
        <w:t>Золина</w:t>
      </w:r>
      <w:proofErr w:type="spellEnd"/>
      <w:r w:rsidRPr="00DF0917">
        <w:t xml:space="preserve"> Е., </w:t>
      </w:r>
      <w:proofErr w:type="spellStart"/>
      <w:r w:rsidRPr="00DF0917">
        <w:t>Синяева</w:t>
      </w:r>
      <w:proofErr w:type="spellEnd"/>
      <w:r w:rsidRPr="00DF0917">
        <w:t xml:space="preserve"> Л., </w:t>
      </w:r>
      <w:proofErr w:type="spellStart"/>
      <w:r w:rsidRPr="00DF0917">
        <w:t>Чустова</w:t>
      </w:r>
      <w:proofErr w:type="spellEnd"/>
      <w:r w:rsidRPr="00DF0917">
        <w:t xml:space="preserve"> Л. Сольфеджио. Диатоника. Лад. </w:t>
      </w:r>
      <w:proofErr w:type="spellStart"/>
      <w:r w:rsidRPr="00DF0917">
        <w:t>Хроматика</w:t>
      </w:r>
      <w:proofErr w:type="spellEnd"/>
      <w:r w:rsidRPr="00DF0917">
        <w:t>. Модуляция. 6-8 классы. – М. «Классика XXI», 2004.</w:t>
      </w:r>
    </w:p>
    <w:p w:rsidR="00462AFE" w:rsidRPr="00DF0917" w:rsidRDefault="00462AFE" w:rsidP="00462AFE">
      <w:pPr>
        <w:pStyle w:val="a4"/>
        <w:numPr>
          <w:ilvl w:val="0"/>
          <w:numId w:val="1"/>
        </w:numPr>
      </w:pPr>
      <w:r w:rsidRPr="00DF0917">
        <w:t>Калинина Г. Рабочие тетради по сольфеджио 1-7 классы. – М. 2000-2005.</w:t>
      </w:r>
    </w:p>
    <w:p w:rsidR="00462AFE" w:rsidRPr="00DF0917" w:rsidRDefault="00462AFE" w:rsidP="00462AFE">
      <w:pPr>
        <w:pStyle w:val="a4"/>
        <w:numPr>
          <w:ilvl w:val="0"/>
          <w:numId w:val="1"/>
        </w:numPr>
      </w:pPr>
      <w:r w:rsidRPr="00DF0917">
        <w:t xml:space="preserve">Калмыков Б., </w:t>
      </w:r>
      <w:proofErr w:type="spellStart"/>
      <w:r w:rsidRPr="00DF0917">
        <w:t>Фридкин</w:t>
      </w:r>
      <w:proofErr w:type="spellEnd"/>
      <w:r w:rsidRPr="00DF0917">
        <w:t xml:space="preserve"> Г. Сольфеджио. Часть 1. </w:t>
      </w:r>
      <w:proofErr w:type="spellStart"/>
      <w:r w:rsidRPr="00DF0917">
        <w:t>Одноголосие</w:t>
      </w:r>
      <w:proofErr w:type="spellEnd"/>
      <w:r w:rsidRPr="00DF0917">
        <w:t>. – М. Музыка, 1971.</w:t>
      </w:r>
    </w:p>
    <w:p w:rsidR="00462AFE" w:rsidRPr="00DF0917" w:rsidRDefault="00462AFE" w:rsidP="00462AFE">
      <w:pPr>
        <w:pStyle w:val="a4"/>
        <w:numPr>
          <w:ilvl w:val="0"/>
          <w:numId w:val="1"/>
        </w:numPr>
      </w:pPr>
      <w:r w:rsidRPr="00DF0917">
        <w:t xml:space="preserve">Калмыков Б., </w:t>
      </w:r>
      <w:proofErr w:type="spellStart"/>
      <w:r w:rsidRPr="00DF0917">
        <w:t>Фридкин</w:t>
      </w:r>
      <w:proofErr w:type="spellEnd"/>
      <w:r w:rsidRPr="00DF0917">
        <w:t xml:space="preserve"> Г. Сольфеджио. Часть 2. </w:t>
      </w:r>
      <w:proofErr w:type="spellStart"/>
      <w:r w:rsidRPr="00DF0917">
        <w:t>Двухголосие</w:t>
      </w:r>
      <w:proofErr w:type="spellEnd"/>
      <w:r w:rsidRPr="00DF0917">
        <w:t>. - М. Музыка, 1970.</w:t>
      </w:r>
    </w:p>
    <w:p w:rsidR="00462AFE" w:rsidRPr="00DF0917" w:rsidRDefault="00462AFE" w:rsidP="00462AFE">
      <w:pPr>
        <w:pStyle w:val="a4"/>
        <w:numPr>
          <w:ilvl w:val="0"/>
          <w:numId w:val="1"/>
        </w:numPr>
      </w:pPr>
      <w:proofErr w:type="gramStart"/>
      <w:r w:rsidRPr="00DF0917">
        <w:t>Калужская</w:t>
      </w:r>
      <w:proofErr w:type="gramEnd"/>
      <w:r w:rsidRPr="00DF0917">
        <w:t xml:space="preserve"> Т. Сольфеджио 6 класс. – М. «Музыка», 2005.</w:t>
      </w:r>
    </w:p>
    <w:p w:rsidR="00462AFE" w:rsidRPr="00DF0917" w:rsidRDefault="00462AFE" w:rsidP="00462AFE">
      <w:pPr>
        <w:pStyle w:val="a4"/>
        <w:numPr>
          <w:ilvl w:val="0"/>
          <w:numId w:val="1"/>
        </w:numPr>
      </w:pPr>
      <w:proofErr w:type="spellStart"/>
      <w:r w:rsidRPr="00DF0917">
        <w:t>Металлиди</w:t>
      </w:r>
      <w:proofErr w:type="spellEnd"/>
      <w:r w:rsidRPr="00DF0917">
        <w:t xml:space="preserve"> Ж. Сольфеджио. Мы играем, сочиняем и поем. Для 1-7 классов детской музыкальной школы. – СПб: «Композитор», 2008.</w:t>
      </w:r>
    </w:p>
    <w:p w:rsidR="00462AFE" w:rsidRPr="00DF0917" w:rsidRDefault="00462AFE" w:rsidP="00462AFE">
      <w:pPr>
        <w:pStyle w:val="a4"/>
        <w:numPr>
          <w:ilvl w:val="0"/>
          <w:numId w:val="1"/>
        </w:numPr>
      </w:pPr>
      <w:r w:rsidRPr="00DF0917">
        <w:t>Никитина Н. Сольфеджио (1-7 классы). – М., 2009.</w:t>
      </w:r>
    </w:p>
    <w:p w:rsidR="00462AFE" w:rsidRPr="00DF0917" w:rsidRDefault="00462AFE" w:rsidP="00462AFE">
      <w:pPr>
        <w:pStyle w:val="a4"/>
        <w:numPr>
          <w:ilvl w:val="0"/>
          <w:numId w:val="1"/>
        </w:numPr>
      </w:pPr>
      <w:r w:rsidRPr="00DF0917">
        <w:t xml:space="preserve">Островский А., Соловьев С., </w:t>
      </w:r>
      <w:proofErr w:type="spellStart"/>
      <w:r w:rsidRPr="00DF0917">
        <w:t>Шокин</w:t>
      </w:r>
      <w:proofErr w:type="spellEnd"/>
      <w:r w:rsidRPr="00DF0917">
        <w:t xml:space="preserve"> В. Сольфеджио. – М. «Классика-</w:t>
      </w:r>
      <w:proofErr w:type="gramStart"/>
      <w:r w:rsidRPr="00DF0917">
        <w:t>XXI</w:t>
      </w:r>
      <w:proofErr w:type="gramEnd"/>
      <w:r w:rsidRPr="00DF0917">
        <w:t>» 2003</w:t>
      </w:r>
    </w:p>
    <w:p w:rsidR="00462AFE" w:rsidRPr="00DF0917" w:rsidRDefault="00462AFE" w:rsidP="00462AFE">
      <w:pPr>
        <w:pStyle w:val="a4"/>
        <w:numPr>
          <w:ilvl w:val="0"/>
          <w:numId w:val="1"/>
        </w:numPr>
      </w:pPr>
      <w:r w:rsidRPr="00DF0917">
        <w:t>Панова Н. Конспекты по элементарной теории музыки. – М. «Престо» 2003.</w:t>
      </w:r>
    </w:p>
    <w:p w:rsidR="00462AFE" w:rsidRPr="00DF0917" w:rsidRDefault="00462AFE" w:rsidP="00462AFE">
      <w:pPr>
        <w:pStyle w:val="a4"/>
        <w:numPr>
          <w:ilvl w:val="0"/>
          <w:numId w:val="1"/>
        </w:numPr>
      </w:pPr>
      <w:r w:rsidRPr="00DF0917">
        <w:t>Панова Н. Прописи по сольфеджио для дошкольников. – М. «Престо», 2001.</w:t>
      </w:r>
    </w:p>
    <w:p w:rsidR="00462AFE" w:rsidRPr="00DF0917" w:rsidRDefault="00462AFE" w:rsidP="00462AFE">
      <w:pPr>
        <w:pStyle w:val="a4"/>
        <w:numPr>
          <w:ilvl w:val="0"/>
          <w:numId w:val="1"/>
        </w:numPr>
      </w:pPr>
      <w:proofErr w:type="spellStart"/>
      <w:r w:rsidRPr="00DF0917">
        <w:t>Стоклицкая</w:t>
      </w:r>
      <w:proofErr w:type="spellEnd"/>
      <w:r w:rsidRPr="00DF0917">
        <w:t xml:space="preserve"> Т. 100 уроков сольфеджио для маленьких. Приложение для детей, ч.1 и 2. – М.: «Музыка», 1999.</w:t>
      </w:r>
    </w:p>
    <w:p w:rsidR="00462AFE" w:rsidRPr="00DF0917" w:rsidRDefault="00462AFE" w:rsidP="00462AFE">
      <w:pPr>
        <w:pStyle w:val="a4"/>
        <w:numPr>
          <w:ilvl w:val="0"/>
          <w:numId w:val="1"/>
        </w:numPr>
      </w:pPr>
      <w:proofErr w:type="spellStart"/>
      <w:r w:rsidRPr="00DF0917">
        <w:t>Фридкин</w:t>
      </w:r>
      <w:proofErr w:type="spellEnd"/>
      <w:r w:rsidRPr="00DF0917">
        <w:t xml:space="preserve"> Г. Чтение с листа на уроках сольфеджио. – М.: 1982.</w:t>
      </w:r>
    </w:p>
    <w:p w:rsidR="00462AFE" w:rsidRPr="00DF0917" w:rsidRDefault="00462AFE" w:rsidP="00462AFE">
      <w:pPr>
        <w:pStyle w:val="a4"/>
        <w:rPr>
          <w:sz w:val="28"/>
          <w:szCs w:val="28"/>
        </w:rPr>
      </w:pPr>
      <w:r w:rsidRPr="00DF0917">
        <w:rPr>
          <w:b/>
          <w:bCs/>
          <w:i/>
          <w:iCs/>
          <w:sz w:val="28"/>
          <w:szCs w:val="28"/>
        </w:rPr>
        <w:t>Учебно-методическая литература</w:t>
      </w:r>
    </w:p>
    <w:p w:rsidR="00462AFE" w:rsidRPr="00DF0917" w:rsidRDefault="00462AFE" w:rsidP="00462AFE">
      <w:pPr>
        <w:pStyle w:val="a4"/>
        <w:numPr>
          <w:ilvl w:val="0"/>
          <w:numId w:val="2"/>
        </w:numPr>
      </w:pPr>
      <w:r w:rsidRPr="00DF0917">
        <w:t>Алексеев Б., Блюм Д. Систематический курс музыкального диктанта. – М.: «Музыка», 1991.</w:t>
      </w:r>
    </w:p>
    <w:p w:rsidR="00462AFE" w:rsidRPr="00DF0917" w:rsidRDefault="00462AFE" w:rsidP="00462AFE">
      <w:pPr>
        <w:pStyle w:val="a4"/>
        <w:numPr>
          <w:ilvl w:val="0"/>
          <w:numId w:val="2"/>
        </w:numPr>
      </w:pPr>
      <w:proofErr w:type="spellStart"/>
      <w:r w:rsidRPr="00DF0917">
        <w:t>Базарнова</w:t>
      </w:r>
      <w:proofErr w:type="spellEnd"/>
      <w:r w:rsidRPr="00DF0917">
        <w:t xml:space="preserve"> В. 100 диктантов по сольфеджио. – М., 1993.</w:t>
      </w:r>
    </w:p>
    <w:p w:rsidR="00462AFE" w:rsidRPr="00DF0917" w:rsidRDefault="00462AFE" w:rsidP="00462AFE">
      <w:pPr>
        <w:pStyle w:val="a4"/>
        <w:numPr>
          <w:ilvl w:val="0"/>
          <w:numId w:val="2"/>
        </w:numPr>
      </w:pPr>
      <w:proofErr w:type="spellStart"/>
      <w:r w:rsidRPr="00DF0917">
        <w:t>Быканова</w:t>
      </w:r>
      <w:proofErr w:type="spellEnd"/>
      <w:r w:rsidRPr="00DF0917">
        <w:t xml:space="preserve"> Е. </w:t>
      </w:r>
      <w:proofErr w:type="spellStart"/>
      <w:r w:rsidRPr="00DF0917">
        <w:t>Стоклицкая</w:t>
      </w:r>
      <w:proofErr w:type="spellEnd"/>
      <w:r w:rsidRPr="00DF0917">
        <w:t xml:space="preserve"> Т. Музыкальные диктанты 1-4 классы. ДМШ. – М.: 1979.</w:t>
      </w:r>
    </w:p>
    <w:p w:rsidR="00462AFE" w:rsidRPr="00DF0917" w:rsidRDefault="00462AFE" w:rsidP="00462AFE">
      <w:pPr>
        <w:pStyle w:val="a4"/>
        <w:numPr>
          <w:ilvl w:val="0"/>
          <w:numId w:val="2"/>
        </w:numPr>
      </w:pPr>
      <w:r w:rsidRPr="00DF0917">
        <w:t xml:space="preserve">Музыкальные диктанты для детской музыкальной школы (сост. </w:t>
      </w:r>
      <w:proofErr w:type="spellStart"/>
      <w:r w:rsidRPr="00DF0917">
        <w:t>Ж.Металлиди</w:t>
      </w:r>
      <w:proofErr w:type="spellEnd"/>
      <w:r w:rsidRPr="00DF0917">
        <w:t xml:space="preserve">, </w:t>
      </w:r>
      <w:proofErr w:type="spellStart"/>
      <w:r w:rsidRPr="00DF0917">
        <w:t>А.Перцовская</w:t>
      </w:r>
      <w:proofErr w:type="spellEnd"/>
      <w:r w:rsidRPr="00DF0917">
        <w:t>). – М.: «Музыка», 1995.</w:t>
      </w:r>
    </w:p>
    <w:p w:rsidR="00462AFE" w:rsidRPr="00DF0917" w:rsidRDefault="00462AFE" w:rsidP="00462AFE">
      <w:pPr>
        <w:pStyle w:val="a4"/>
        <w:numPr>
          <w:ilvl w:val="0"/>
          <w:numId w:val="2"/>
        </w:numPr>
      </w:pPr>
      <w:proofErr w:type="spellStart"/>
      <w:r w:rsidRPr="00DF0917">
        <w:t>Ладухин</w:t>
      </w:r>
      <w:proofErr w:type="spellEnd"/>
      <w:r w:rsidRPr="00DF0917">
        <w:t xml:space="preserve"> Н. 1000 примеров музыкального диктанта. – М.: «Композитор», 1993.</w:t>
      </w:r>
    </w:p>
    <w:p w:rsidR="00462AFE" w:rsidRPr="00DF0917" w:rsidRDefault="00462AFE" w:rsidP="00462AFE">
      <w:pPr>
        <w:pStyle w:val="a4"/>
        <w:numPr>
          <w:ilvl w:val="0"/>
          <w:numId w:val="2"/>
        </w:numPr>
      </w:pPr>
      <w:r w:rsidRPr="00DF0917">
        <w:t xml:space="preserve">Лопатина И. Сборник диктантов. </w:t>
      </w:r>
      <w:proofErr w:type="spellStart"/>
      <w:r w:rsidRPr="00DF0917">
        <w:t>Одноголосие</w:t>
      </w:r>
      <w:proofErr w:type="spellEnd"/>
      <w:r w:rsidRPr="00DF0917">
        <w:t xml:space="preserve"> и </w:t>
      </w:r>
      <w:proofErr w:type="spellStart"/>
      <w:r w:rsidRPr="00DF0917">
        <w:t>двухголосие</w:t>
      </w:r>
      <w:proofErr w:type="spellEnd"/>
      <w:r w:rsidRPr="00DF0917">
        <w:t>. – М.: «Музыка», 1985.</w:t>
      </w:r>
    </w:p>
    <w:p w:rsidR="00462AFE" w:rsidRPr="00DF0917" w:rsidRDefault="00462AFE" w:rsidP="00462AFE">
      <w:pPr>
        <w:pStyle w:val="a4"/>
        <w:numPr>
          <w:ilvl w:val="0"/>
          <w:numId w:val="2"/>
        </w:numPr>
      </w:pPr>
      <w:r w:rsidRPr="00DF0917">
        <w:t>Жуковская Г., Казакова Т., Петрова А. Сборник диктантов по сольфеджио. – М., 2007.</w:t>
      </w:r>
    </w:p>
    <w:p w:rsidR="00462AFE" w:rsidRPr="00DF0917" w:rsidRDefault="00462AFE" w:rsidP="00462AFE">
      <w:pPr>
        <w:pStyle w:val="a4"/>
        <w:numPr>
          <w:ilvl w:val="0"/>
          <w:numId w:val="2"/>
        </w:numPr>
      </w:pPr>
      <w:r w:rsidRPr="00DF0917">
        <w:t>Боровик Т. А. Изучение интервалов на уроках сольфеджио. Подготовительная группа, 1-2 классы ДМШ и ДШИ. Методическое пособие. – М.: Классика-</w:t>
      </w:r>
      <w:proofErr w:type="gramStart"/>
      <w:r w:rsidRPr="00DF0917">
        <w:rPr>
          <w:lang w:val="en-US"/>
        </w:rPr>
        <w:t>XXI</w:t>
      </w:r>
      <w:proofErr w:type="gramEnd"/>
      <w:r w:rsidRPr="00DF0917">
        <w:t>, 2007. – 66 с.</w:t>
      </w:r>
    </w:p>
    <w:p w:rsidR="00462AFE" w:rsidRPr="00DF0917" w:rsidRDefault="00462AFE" w:rsidP="00462AFE">
      <w:pPr>
        <w:pStyle w:val="a4"/>
        <w:numPr>
          <w:ilvl w:val="0"/>
          <w:numId w:val="2"/>
        </w:numPr>
      </w:pPr>
      <w:proofErr w:type="spellStart"/>
      <w:r w:rsidRPr="00DF0917">
        <w:t>Золина</w:t>
      </w:r>
      <w:proofErr w:type="spellEnd"/>
      <w:r w:rsidRPr="00DF0917">
        <w:t xml:space="preserve"> Е. М. Домашние задания по сольфеджио для 2 класса детской музыкальной школы. – М.: Престо, 2003. – 40 с.</w:t>
      </w:r>
    </w:p>
    <w:p w:rsidR="00462AFE" w:rsidRPr="00DF0917" w:rsidRDefault="00462AFE" w:rsidP="00462AFE">
      <w:pPr>
        <w:pStyle w:val="a4"/>
        <w:numPr>
          <w:ilvl w:val="0"/>
          <w:numId w:val="2"/>
        </w:numPr>
      </w:pPr>
      <w:proofErr w:type="spellStart"/>
      <w:r w:rsidRPr="00DF0917">
        <w:t>Золина</w:t>
      </w:r>
      <w:proofErr w:type="spellEnd"/>
      <w:r w:rsidRPr="00DF0917">
        <w:t xml:space="preserve"> Е. М. Домашние задания по сольфеджио для 3 класса детской музыкальной школы. – М.: Престо, 2003. – 40 с.</w:t>
      </w:r>
    </w:p>
    <w:p w:rsidR="00462AFE" w:rsidRPr="00DF0917" w:rsidRDefault="00462AFE" w:rsidP="00462AFE">
      <w:pPr>
        <w:pStyle w:val="a4"/>
        <w:numPr>
          <w:ilvl w:val="0"/>
          <w:numId w:val="2"/>
        </w:numPr>
      </w:pPr>
      <w:proofErr w:type="spellStart"/>
      <w:r w:rsidRPr="00DF0917">
        <w:t>Золина</w:t>
      </w:r>
      <w:proofErr w:type="spellEnd"/>
      <w:r w:rsidRPr="00DF0917">
        <w:t xml:space="preserve"> Е. М. Домашние задания по сольфеджио для 4 класса детской музыкальной школы. – М.: Престо, 2003. – 42 с.</w:t>
      </w:r>
    </w:p>
    <w:p w:rsidR="00462AFE" w:rsidRPr="00DF0917" w:rsidRDefault="00462AFE" w:rsidP="00462AFE">
      <w:pPr>
        <w:pStyle w:val="a4"/>
        <w:numPr>
          <w:ilvl w:val="0"/>
          <w:numId w:val="2"/>
        </w:numPr>
      </w:pPr>
      <w:proofErr w:type="spellStart"/>
      <w:r w:rsidRPr="00DF0917">
        <w:t>Золина</w:t>
      </w:r>
      <w:proofErr w:type="spellEnd"/>
      <w:r w:rsidRPr="00DF0917">
        <w:t xml:space="preserve"> Е. М. Домашние задания по сольфеджио для 5 класса детской музыкальной школы. – М.: Престо, 2003. – 36 с.</w:t>
      </w:r>
    </w:p>
    <w:p w:rsidR="00462AFE" w:rsidRPr="00DF0917" w:rsidRDefault="00462AFE" w:rsidP="00462AFE">
      <w:pPr>
        <w:pStyle w:val="a4"/>
        <w:numPr>
          <w:ilvl w:val="0"/>
          <w:numId w:val="2"/>
        </w:numPr>
      </w:pPr>
      <w:proofErr w:type="spellStart"/>
      <w:r w:rsidRPr="00DF0917">
        <w:t>Золина</w:t>
      </w:r>
      <w:proofErr w:type="spellEnd"/>
      <w:r w:rsidRPr="00DF0917">
        <w:t xml:space="preserve"> Е. М. Домашние задания по сольфеджио для 6 класса детской музыкальной школы. – М.: Престо, 2003. – 44 с. </w:t>
      </w:r>
    </w:p>
    <w:p w:rsidR="00462AFE" w:rsidRPr="00DF0917" w:rsidRDefault="00462AFE" w:rsidP="00462AFE">
      <w:pPr>
        <w:pStyle w:val="a4"/>
        <w:numPr>
          <w:ilvl w:val="0"/>
          <w:numId w:val="2"/>
        </w:numPr>
      </w:pPr>
      <w:proofErr w:type="spellStart"/>
      <w:r w:rsidRPr="00DF0917">
        <w:t>Золина</w:t>
      </w:r>
      <w:proofErr w:type="spellEnd"/>
      <w:r w:rsidRPr="00DF0917">
        <w:t xml:space="preserve"> Е. М. Домашние задания по сольфеджио для 7 класса детской музыкальной школы. – М.: Престо, 2003. – 58 с.</w:t>
      </w:r>
    </w:p>
    <w:p w:rsidR="00462AFE" w:rsidRPr="00DF0917" w:rsidRDefault="00462AFE" w:rsidP="00462AFE">
      <w:pPr>
        <w:pStyle w:val="a4"/>
        <w:numPr>
          <w:ilvl w:val="0"/>
          <w:numId w:val="2"/>
        </w:numPr>
      </w:pPr>
      <w:r w:rsidRPr="00DF0917">
        <w:t>Иванчикова О. С. Свободные вариации на тему: Нетрадиционные методы музыкального воспитания. – Симферополь: Издатель А. Другов, 2005. – 184 с.</w:t>
      </w:r>
    </w:p>
    <w:p w:rsidR="00462AFE" w:rsidRPr="00DF0917" w:rsidRDefault="00462AFE" w:rsidP="00462AFE">
      <w:pPr>
        <w:pStyle w:val="a4"/>
        <w:numPr>
          <w:ilvl w:val="0"/>
          <w:numId w:val="2"/>
        </w:numPr>
      </w:pPr>
      <w:r w:rsidRPr="00DF0917">
        <w:t xml:space="preserve">Калугина М., </w:t>
      </w:r>
      <w:proofErr w:type="spellStart"/>
      <w:r w:rsidRPr="00DF0917">
        <w:t>Халабузарь</w:t>
      </w:r>
      <w:proofErr w:type="spellEnd"/>
      <w:r w:rsidRPr="00DF0917">
        <w:t xml:space="preserve"> П. Воспитание творческих навыков на </w:t>
      </w:r>
      <w:proofErr w:type="spellStart"/>
      <w:r w:rsidRPr="00DF0917">
        <w:t>кроках</w:t>
      </w:r>
      <w:proofErr w:type="spellEnd"/>
      <w:r w:rsidRPr="00DF0917">
        <w:t xml:space="preserve"> сольфеджио. Методическое пособие для ДМШ. – М.: Советский композитор, 1989. – 12 с.</w:t>
      </w:r>
    </w:p>
    <w:p w:rsidR="00462AFE" w:rsidRPr="00DF0917" w:rsidRDefault="00462AFE" w:rsidP="00462AFE">
      <w:pPr>
        <w:pStyle w:val="a4"/>
        <w:numPr>
          <w:ilvl w:val="0"/>
          <w:numId w:val="2"/>
        </w:numPr>
      </w:pPr>
      <w:r w:rsidRPr="00DF0917">
        <w:t xml:space="preserve">Лежнева О. Ю. Практическая работа на уроках </w:t>
      </w:r>
      <w:proofErr w:type="spellStart"/>
      <w:r w:rsidRPr="00DF0917">
        <w:t>сольжеджио</w:t>
      </w:r>
      <w:proofErr w:type="gramStart"/>
      <w:r w:rsidRPr="00DF0917">
        <w:t>.Д</w:t>
      </w:r>
      <w:proofErr w:type="gramEnd"/>
      <w:r w:rsidRPr="00DF0917">
        <w:t>иктант</w:t>
      </w:r>
      <w:proofErr w:type="spellEnd"/>
      <w:r w:rsidRPr="00DF0917">
        <w:t>, слуховой анализ. Учебное пособие для учащихся 1-8 классов детских музыкальных школ и школ искусств. – М.: ВЛАДОС, 2003. – 96 с.</w:t>
      </w:r>
    </w:p>
    <w:p w:rsidR="00462AFE" w:rsidRPr="00DF0917" w:rsidRDefault="00462AFE" w:rsidP="00462AFE">
      <w:pPr>
        <w:pStyle w:val="a4"/>
        <w:numPr>
          <w:ilvl w:val="0"/>
          <w:numId w:val="2"/>
        </w:numPr>
      </w:pPr>
      <w:r w:rsidRPr="00DF0917">
        <w:t>Лехина Л. Н. Аккордовые сказки для больших и маленьких. Учебно-игровое пособие. – М.: Классика-</w:t>
      </w:r>
      <w:proofErr w:type="gramStart"/>
      <w:r w:rsidRPr="00DF0917">
        <w:rPr>
          <w:lang w:val="en-US"/>
        </w:rPr>
        <w:t>XXI</w:t>
      </w:r>
      <w:proofErr w:type="gramEnd"/>
      <w:r w:rsidRPr="00DF0917">
        <w:t xml:space="preserve">, 2010. – 24 с. </w:t>
      </w:r>
    </w:p>
    <w:p w:rsidR="00462AFE" w:rsidRPr="00DF0917" w:rsidRDefault="00462AFE" w:rsidP="00462AFE">
      <w:pPr>
        <w:pStyle w:val="a4"/>
        <w:numPr>
          <w:ilvl w:val="0"/>
          <w:numId w:val="2"/>
        </w:numPr>
      </w:pPr>
      <w:r w:rsidRPr="00DF0917">
        <w:lastRenderedPageBreak/>
        <w:t xml:space="preserve">Лехина Л. Н. Путешествие в страну интервалов. Учебно-игровое пособие. – М.: Классика </w:t>
      </w:r>
      <w:r w:rsidRPr="00DF0917">
        <w:rPr>
          <w:lang w:val="en-US"/>
        </w:rPr>
        <w:t>XXI</w:t>
      </w:r>
      <w:r w:rsidRPr="00DF0917">
        <w:t>, 2010. – 20 с.</w:t>
      </w:r>
    </w:p>
    <w:p w:rsidR="00462AFE" w:rsidRPr="00DF0917" w:rsidRDefault="00462AFE" w:rsidP="00462AFE">
      <w:pPr>
        <w:pStyle w:val="a4"/>
        <w:numPr>
          <w:ilvl w:val="0"/>
          <w:numId w:val="2"/>
        </w:numPr>
      </w:pPr>
      <w:r w:rsidRPr="00DF0917">
        <w:t>Музыкальные занимательные диктанты для учащихся младших классов ДМШ и ДШИ./ Сост. Г. Ф. Калинина. – М.: 2002. – 32 с.</w:t>
      </w:r>
    </w:p>
    <w:p w:rsidR="00462AFE" w:rsidRPr="00DF0917" w:rsidRDefault="00462AFE" w:rsidP="00462AFE">
      <w:pPr>
        <w:pStyle w:val="a4"/>
        <w:numPr>
          <w:ilvl w:val="0"/>
          <w:numId w:val="2"/>
        </w:numPr>
      </w:pPr>
      <w:r w:rsidRPr="00DF0917">
        <w:t>Никитина И. П. Музыкальные диктанты. 4-7 классы. – М.: Классика-</w:t>
      </w:r>
      <w:proofErr w:type="gramStart"/>
      <w:r w:rsidRPr="00DF0917">
        <w:rPr>
          <w:lang w:val="en-US"/>
        </w:rPr>
        <w:t>XXI</w:t>
      </w:r>
      <w:proofErr w:type="gramEnd"/>
      <w:r w:rsidRPr="00DF0917">
        <w:t>, 2011. – 64 с.</w:t>
      </w:r>
    </w:p>
    <w:p w:rsidR="00462AFE" w:rsidRPr="00DF0917" w:rsidRDefault="00462AFE" w:rsidP="00462AFE">
      <w:pPr>
        <w:pStyle w:val="a4"/>
        <w:numPr>
          <w:ilvl w:val="0"/>
          <w:numId w:val="2"/>
        </w:numPr>
      </w:pPr>
      <w:r w:rsidRPr="00DF0917">
        <w:t xml:space="preserve">Петренко А. </w:t>
      </w:r>
      <w:proofErr w:type="spellStart"/>
      <w:r w:rsidRPr="00DF0917">
        <w:t>Цифровки</w:t>
      </w:r>
      <w:proofErr w:type="spellEnd"/>
      <w:r w:rsidRPr="00DF0917">
        <w:t xml:space="preserve"> и цепочки. Пособие по сольфеджио. Для учащихся и педагогов ДМШ, ДШИ, лицеев, музыкальных училищ, колледжей. – СПб</w:t>
      </w:r>
      <w:proofErr w:type="gramStart"/>
      <w:r w:rsidRPr="00DF0917">
        <w:t xml:space="preserve">.: </w:t>
      </w:r>
      <w:proofErr w:type="gramEnd"/>
      <w:r w:rsidRPr="00DF0917">
        <w:t>Композитор, 2009. – 28 с.</w:t>
      </w:r>
    </w:p>
    <w:p w:rsidR="00462AFE" w:rsidRPr="00DF0917" w:rsidRDefault="00462AFE" w:rsidP="00462AFE">
      <w:pPr>
        <w:pStyle w:val="a4"/>
        <w:rPr>
          <w:sz w:val="28"/>
          <w:szCs w:val="28"/>
        </w:rPr>
      </w:pPr>
      <w:r w:rsidRPr="00DF0917">
        <w:rPr>
          <w:b/>
          <w:bCs/>
          <w:i/>
          <w:iCs/>
          <w:sz w:val="28"/>
          <w:szCs w:val="28"/>
        </w:rPr>
        <w:t>Методическая литература</w:t>
      </w:r>
    </w:p>
    <w:p w:rsidR="00462AFE" w:rsidRPr="00DF0917" w:rsidRDefault="00462AFE" w:rsidP="00462AFE">
      <w:pPr>
        <w:pStyle w:val="a4"/>
        <w:numPr>
          <w:ilvl w:val="0"/>
          <w:numId w:val="3"/>
        </w:numPr>
      </w:pPr>
      <w:r w:rsidRPr="00DF0917">
        <w:t>Давыдова Е. Сольфеджио. 3 класс. ДМШ Методическое пособие. – М.: «Музыка», 1976.</w:t>
      </w:r>
    </w:p>
    <w:p w:rsidR="00462AFE" w:rsidRPr="00DF0917" w:rsidRDefault="00462AFE" w:rsidP="00462AFE">
      <w:pPr>
        <w:pStyle w:val="a4"/>
        <w:numPr>
          <w:ilvl w:val="0"/>
          <w:numId w:val="3"/>
        </w:numPr>
      </w:pPr>
      <w:r w:rsidRPr="00DF0917">
        <w:t>Давыдова Е. Сольфеджио. 4 класс. ДМШ Методическое пособие. – М.: «Музыка», 2005.</w:t>
      </w:r>
    </w:p>
    <w:p w:rsidR="00462AFE" w:rsidRPr="00DF0917" w:rsidRDefault="00462AFE" w:rsidP="00462AFE">
      <w:pPr>
        <w:pStyle w:val="a4"/>
        <w:numPr>
          <w:ilvl w:val="0"/>
          <w:numId w:val="3"/>
        </w:numPr>
      </w:pPr>
      <w:r w:rsidRPr="00DF0917">
        <w:t>Давыдова Е. Сольфеджио. 5 класс. ДМШ Методическое пособие. – М.: «Музыка», 1981.</w:t>
      </w:r>
    </w:p>
    <w:p w:rsidR="00462AFE" w:rsidRPr="00DF0917" w:rsidRDefault="00462AFE" w:rsidP="00462AFE">
      <w:pPr>
        <w:pStyle w:val="a4"/>
        <w:numPr>
          <w:ilvl w:val="0"/>
          <w:numId w:val="3"/>
        </w:numPr>
      </w:pPr>
      <w:proofErr w:type="gramStart"/>
      <w:r w:rsidRPr="00DF0917">
        <w:t>Калужская</w:t>
      </w:r>
      <w:proofErr w:type="gramEnd"/>
      <w:r w:rsidRPr="00DF0917">
        <w:t xml:space="preserve"> Т. Сольфеджио 6 класс ДМШ. Учебно-методическое пособие. – М.: «Музыка», 1988.</w:t>
      </w:r>
    </w:p>
    <w:p w:rsidR="00462AFE" w:rsidRPr="00DF0917" w:rsidRDefault="00462AFE" w:rsidP="00462AFE">
      <w:pPr>
        <w:pStyle w:val="a4"/>
        <w:numPr>
          <w:ilvl w:val="0"/>
          <w:numId w:val="3"/>
        </w:numPr>
      </w:pPr>
      <w:proofErr w:type="spellStart"/>
      <w:r w:rsidRPr="00DF0917">
        <w:t>Стоклицкая</w:t>
      </w:r>
      <w:proofErr w:type="spellEnd"/>
      <w:r w:rsidRPr="00DF0917">
        <w:t xml:space="preserve"> Т. 100 уроков сольфеджио для самых маленьких. Ч.1 и 2. – М.: «Музыка» 1999.</w:t>
      </w:r>
    </w:p>
    <w:sectPr w:rsidR="00462AFE" w:rsidRPr="00DF0917" w:rsidSect="00827E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033A8"/>
    <w:multiLevelType w:val="multilevel"/>
    <w:tmpl w:val="E7A2A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D126A"/>
    <w:multiLevelType w:val="hybridMultilevel"/>
    <w:tmpl w:val="50C276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1977338"/>
    <w:multiLevelType w:val="hybridMultilevel"/>
    <w:tmpl w:val="1534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A07E2"/>
    <w:multiLevelType w:val="multilevel"/>
    <w:tmpl w:val="29BA4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71552F"/>
    <w:multiLevelType w:val="multilevel"/>
    <w:tmpl w:val="6F72E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FC2DC8"/>
    <w:multiLevelType w:val="multilevel"/>
    <w:tmpl w:val="36E8C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BE3BD6"/>
    <w:multiLevelType w:val="hybridMultilevel"/>
    <w:tmpl w:val="64B84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96842"/>
    <w:multiLevelType w:val="hybridMultilevel"/>
    <w:tmpl w:val="663EB8CC"/>
    <w:lvl w:ilvl="0" w:tplc="1E6C83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4F10903"/>
    <w:multiLevelType w:val="hybridMultilevel"/>
    <w:tmpl w:val="DE32C4D6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90"/>
    <w:rsid w:val="00034443"/>
    <w:rsid w:val="00073F05"/>
    <w:rsid w:val="000855D7"/>
    <w:rsid w:val="001A77AE"/>
    <w:rsid w:val="00306EC4"/>
    <w:rsid w:val="003974FF"/>
    <w:rsid w:val="00432DB9"/>
    <w:rsid w:val="00462AFE"/>
    <w:rsid w:val="005F6DF3"/>
    <w:rsid w:val="00684CAC"/>
    <w:rsid w:val="006E250E"/>
    <w:rsid w:val="006F15D6"/>
    <w:rsid w:val="00743229"/>
    <w:rsid w:val="00827EBA"/>
    <w:rsid w:val="008863CB"/>
    <w:rsid w:val="008C3B1D"/>
    <w:rsid w:val="009E7366"/>
    <w:rsid w:val="00AE6BA6"/>
    <w:rsid w:val="00BF2CFA"/>
    <w:rsid w:val="00CE0044"/>
    <w:rsid w:val="00DF0917"/>
    <w:rsid w:val="00E232DC"/>
    <w:rsid w:val="00E63707"/>
    <w:rsid w:val="00EC0890"/>
    <w:rsid w:val="00EE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Знак"/>
    <w:basedOn w:val="a"/>
    <w:next w:val="a"/>
    <w:link w:val="20"/>
    <w:semiHidden/>
    <w:unhideWhenUsed/>
    <w:qFormat/>
    <w:rsid w:val="00E63707"/>
    <w:pPr>
      <w:keepNext/>
      <w:spacing w:before="240" w:after="60" w:line="240" w:lineRule="auto"/>
      <w:outlineLvl w:val="1"/>
    </w:pPr>
    <w:rPr>
      <w:rFonts w:ascii="Arial" w:eastAsia="Times New Roman" w:hAnsi="Arial" w:cs="Arial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6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Знак Знак"/>
    <w:basedOn w:val="a0"/>
    <w:link w:val="2"/>
    <w:semiHidden/>
    <w:rsid w:val="00E63707"/>
    <w:rPr>
      <w:rFonts w:ascii="Arial" w:eastAsia="Times New Roman" w:hAnsi="Arial" w:cs="Arial"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E637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E637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4">
    <w:name w:val="Style4"/>
    <w:basedOn w:val="a"/>
    <w:rsid w:val="00E63707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E63707"/>
    <w:rPr>
      <w:rFonts w:ascii="Times New Roman" w:hAnsi="Times New Roman" w:cs="Times New Roman" w:hint="default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Знак"/>
    <w:basedOn w:val="a"/>
    <w:next w:val="a"/>
    <w:link w:val="20"/>
    <w:semiHidden/>
    <w:unhideWhenUsed/>
    <w:qFormat/>
    <w:rsid w:val="00E63707"/>
    <w:pPr>
      <w:keepNext/>
      <w:spacing w:before="240" w:after="60" w:line="240" w:lineRule="auto"/>
      <w:outlineLvl w:val="1"/>
    </w:pPr>
    <w:rPr>
      <w:rFonts w:ascii="Arial" w:eastAsia="Times New Roman" w:hAnsi="Arial" w:cs="Arial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6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Знак Знак"/>
    <w:basedOn w:val="a0"/>
    <w:link w:val="2"/>
    <w:semiHidden/>
    <w:rsid w:val="00E63707"/>
    <w:rPr>
      <w:rFonts w:ascii="Arial" w:eastAsia="Times New Roman" w:hAnsi="Arial" w:cs="Arial"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E637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E637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4">
    <w:name w:val="Style4"/>
    <w:basedOn w:val="a"/>
    <w:rsid w:val="00E63707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E63707"/>
    <w:rPr>
      <w:rFonts w:ascii="Times New Roman" w:hAnsi="Times New Roman" w:cs="Times New Roman" w:hint="default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6134</Words>
  <Characters>34966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14</cp:revision>
  <cp:lastPrinted>2013-05-15T10:54:00Z</cp:lastPrinted>
  <dcterms:created xsi:type="dcterms:W3CDTF">2013-03-12T13:10:00Z</dcterms:created>
  <dcterms:modified xsi:type="dcterms:W3CDTF">2013-05-15T10:55:00Z</dcterms:modified>
</cp:coreProperties>
</file>