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0" w:rsidRPr="003E390E" w:rsidRDefault="000B5080" w:rsidP="000B50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390E">
        <w:rPr>
          <w:rFonts w:ascii="Times New Roman" w:eastAsia="Calibri" w:hAnsi="Times New Roman" w:cs="Times New Roman"/>
          <w:sz w:val="32"/>
          <w:szCs w:val="32"/>
        </w:rPr>
        <w:t xml:space="preserve">Муниципальное автономное учреждение </w:t>
      </w:r>
    </w:p>
    <w:p w:rsidR="000B5080" w:rsidRPr="003E390E" w:rsidRDefault="000B5080" w:rsidP="000B50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390E">
        <w:rPr>
          <w:rFonts w:ascii="Times New Roman" w:eastAsia="Calibri" w:hAnsi="Times New Roman" w:cs="Times New Roman"/>
          <w:sz w:val="32"/>
          <w:szCs w:val="32"/>
        </w:rPr>
        <w:t xml:space="preserve">дополнительного образования </w:t>
      </w:r>
    </w:p>
    <w:p w:rsidR="000B5080" w:rsidRPr="003E390E" w:rsidRDefault="000B5080" w:rsidP="000B50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390E">
        <w:rPr>
          <w:rFonts w:ascii="Times New Roman" w:eastAsia="Calibri" w:hAnsi="Times New Roman" w:cs="Times New Roman"/>
          <w:sz w:val="32"/>
          <w:szCs w:val="32"/>
        </w:rPr>
        <w:t>«</w:t>
      </w:r>
      <w:r w:rsidR="001C5E5A">
        <w:rPr>
          <w:rFonts w:ascii="Times New Roman" w:eastAsia="Calibri" w:hAnsi="Times New Roman" w:cs="Times New Roman"/>
          <w:sz w:val="32"/>
          <w:szCs w:val="32"/>
        </w:rPr>
        <w:t>Школа искусств</w:t>
      </w:r>
      <w:r w:rsidRPr="003E390E">
        <w:rPr>
          <w:rFonts w:ascii="Times New Roman" w:eastAsia="Calibri" w:hAnsi="Times New Roman" w:cs="Times New Roman"/>
          <w:sz w:val="32"/>
          <w:szCs w:val="32"/>
        </w:rPr>
        <w:t xml:space="preserve"> «Лира»</w:t>
      </w:r>
    </w:p>
    <w:p w:rsidR="000B5080" w:rsidRPr="003E390E" w:rsidRDefault="000B5080" w:rsidP="000B508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5080" w:rsidRPr="003E390E" w:rsidRDefault="000B5080" w:rsidP="000B50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3311"/>
      </w:tblGrid>
      <w:tr w:rsidR="000B5080" w:rsidRPr="003E390E" w:rsidTr="00412C5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ПРИНЯТО:</w:t>
            </w:r>
          </w:p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на общем собрании</w:t>
            </w:r>
          </w:p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 коллектива</w:t>
            </w:r>
          </w:p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 коллектива</w:t>
            </w:r>
          </w:p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Т.Е. Кобякова ___________</w:t>
            </w:r>
          </w:p>
          <w:p w:rsidR="000B5080" w:rsidRPr="00ED5C02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ED5C02"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03-2017/18</w:t>
            </w:r>
          </w:p>
          <w:p w:rsidR="000B5080" w:rsidRPr="00ED5C02" w:rsidRDefault="000B5080" w:rsidP="00ED5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ED5C02"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28» декабря </w:t>
            </w:r>
            <w:r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D5C02" w:rsidRPr="00ED5C02">
              <w:rPr>
                <w:rFonts w:ascii="Times New Roman" w:eastAsia="Calibri" w:hAnsi="Times New Roman" w:cs="Times New Roman"/>
                <w:sz w:val="24"/>
                <w:szCs w:val="24"/>
              </w:rPr>
              <w:t>17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080" w:rsidRPr="003E390E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0B5080" w:rsidRPr="003E390E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МАУДО</w:t>
            </w:r>
          </w:p>
          <w:p w:rsidR="000B5080" w:rsidRPr="003E390E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C5E5A" w:rsidRPr="001C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искусств </w:t>
            </w:r>
            <w:r w:rsidRPr="003E390E">
              <w:rPr>
                <w:rFonts w:ascii="Times New Roman" w:eastAsia="Calibri" w:hAnsi="Times New Roman" w:cs="Times New Roman"/>
                <w:sz w:val="24"/>
                <w:szCs w:val="24"/>
              </w:rPr>
              <w:t>«Лира»</w:t>
            </w:r>
          </w:p>
          <w:p w:rsidR="000B5080" w:rsidRPr="003E390E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0E">
              <w:rPr>
                <w:rFonts w:ascii="Times New Roman" w:eastAsia="Calibri" w:hAnsi="Times New Roman" w:cs="Times New Roman"/>
                <w:sz w:val="24"/>
                <w:szCs w:val="24"/>
              </w:rPr>
              <w:t>Э.Р. Галяутдинова</w:t>
            </w:r>
          </w:p>
          <w:p w:rsidR="000B5080" w:rsidRPr="003E390E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9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0B5080" w:rsidRDefault="000B5080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02" w:rsidRPr="003E390E" w:rsidRDefault="00ED5C02" w:rsidP="00412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 декабря 2017 г.</w:t>
            </w:r>
          </w:p>
        </w:tc>
      </w:tr>
    </w:tbl>
    <w:p w:rsidR="000B5080" w:rsidRPr="003E390E" w:rsidRDefault="000B5080" w:rsidP="000B50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36"/>
          <w:szCs w:val="36"/>
          <w:lang w:eastAsia="ru-RU"/>
        </w:rPr>
      </w:pPr>
      <w:r w:rsidRPr="003E390E">
        <w:rPr>
          <w:rFonts w:ascii="Times New Roman" w:eastAsia="Times New Roman" w:hAnsi="Times New Roman" w:cs="Times New Roman"/>
          <w:b/>
          <w:iCs/>
          <w:color w:val="373737"/>
          <w:sz w:val="36"/>
          <w:szCs w:val="36"/>
          <w:bdr w:val="none" w:sz="0" w:space="0" w:color="auto" w:frame="1"/>
          <w:lang w:eastAsia="ru-RU"/>
        </w:rPr>
        <w:t>ПОЛОЖЕНИЕ</w:t>
      </w:r>
      <w:r w:rsidR="001C5E5A">
        <w:rPr>
          <w:rFonts w:ascii="Times New Roman" w:eastAsia="Times New Roman" w:hAnsi="Times New Roman" w:cs="Times New Roman"/>
          <w:b/>
          <w:iCs/>
          <w:color w:val="373737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0B5080" w:rsidRPr="000B5080" w:rsidRDefault="000B5080" w:rsidP="000B50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оформления возникновения, приостановления и прекращения отношений между МАУДО «</w:t>
      </w:r>
      <w:r w:rsidR="001C5E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Школа искусств</w:t>
      </w:r>
      <w:r w:rsidRPr="000B5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«Лира» и обучающимися и (или) родителями (законными представителями) несовершеннолетних обучающихся</w:t>
      </w:r>
    </w:p>
    <w:p w:rsidR="000B5080" w:rsidRPr="000B5080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в МАУДО «</w:t>
      </w:r>
      <w:r w:rsidR="001C5E5A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Школа искусств</w:t>
      </w:r>
      <w:r w:rsidRPr="000B5080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 «Лира»</w:t>
      </w:r>
    </w:p>
    <w:p w:rsidR="000B5080" w:rsidRPr="003E390E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3E390E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3E39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г. Наро-Фоминск</w:t>
      </w:r>
    </w:p>
    <w:p w:rsidR="000B5080" w:rsidRPr="003E390E" w:rsidRDefault="000B5080" w:rsidP="000B5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3E39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Московская область</w:t>
      </w:r>
    </w:p>
    <w:p w:rsidR="000B5080" w:rsidRPr="003E390E" w:rsidRDefault="000B5080" w:rsidP="000B5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5080" w:rsidRPr="000B5080" w:rsidRDefault="000B5080" w:rsidP="000B50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оформления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</w:t>
      </w: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C5E5A" w:rsidRPr="001C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искусств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«Лира</w:t>
      </w: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 обучающимися и (или) родителями (законными представителями) несовершеннолетних обучающихся</w:t>
      </w:r>
    </w:p>
    <w:p w:rsidR="000B5080" w:rsidRDefault="000B5080" w:rsidP="000B5080">
      <w:pPr>
        <w:shd w:val="clear" w:color="auto" w:fill="FFFFFF"/>
        <w:spacing w:after="15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 (№273-ФЗ от 29.12.2012) и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МАУДО «</w:t>
      </w:r>
      <w:r w:rsidR="001C5E5A" w:rsidRP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искусств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«Лира».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устанавливает порядок оформления возникновения, изменения,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униципальным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автономным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учреждением дополнительного образования «</w:t>
      </w:r>
      <w:r w:rsidR="001C5E5A" w:rsidRP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искусств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«Лира»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учащимися и (или) их родителями (законными представителями).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возникновения образовательных отношений является приказ о приеме (зачислении) лица для обучения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МАУДО «</w:t>
      </w:r>
      <w:r w:rsidR="001C5E5A" w:rsidRP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искусств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«Лира»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(далее, Школа).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Права и обязанности учащихся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имеют право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образования по дополнительным образовательным программам в соответствии с образовательными программами, утвержденными Школой с учетом Рекомендаций по организации образовательной и методической деятельности при реализации образовательных программ в области иску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сств в д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етских школах искусств по видам искусств, утвержденных Министерством культуры Российской Федерации;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посещение мероприятий, не предусмотренных учебным планом; • 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опубликование своих работ в изданиях Школы на бесплатной основе;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 за успехи в учебной, общественной, научной, творческой, экспериментальной и инновационной деятельности;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в другое образовательное учреждение искусства, реализующее образовательную программу соответствующего уровня, при согласии этого образовательного учреждения, а также перевод внутри Школы;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бесплатное пользование библиотечно-информационными ресурсами, учебной, научной базой Школы;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образовательными программами, с учебной документацией, другими документами, регламентирующими организацию и осуществление образовательной деятельности в Школе, права и обязанности учащихся;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обжалованию актов образовательной организации в установленном законодательством Российской Федерации порядке;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охрану своего здоровья в соответствии со ст. 41 Закона «Об образовании в Российской Федерации»;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своего человеческого достоинства;</w:t>
      </w:r>
    </w:p>
    <w:p w:rsidR="000B5080" w:rsidRPr="000B5080" w:rsidRDefault="000B5080" w:rsidP="000B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свободу совести, информации, свободное выражение собственных мнений и убеждений.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обязаны: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преподавателями в рамках образовательной программы;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неявке учащегося на занятия по болезни или другим уважительным причинам, он обязан в течение первого дня отсутствия поставить об этом в известность преподавателя; в случае болезни учащийся представляет справку амбулаторного врача или лечебного заведения по установленной форме;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требования Устава школы, настоящих Правил по вопросам организации и осуществления образовательной деятельности;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относиться к имуществу Школы;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техники безопасности, производственной санитарии, гигиены и пожарной безопасности, предусмотренные соответствующими правилами и инструкциями;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требования работников школы в части, отнесенной Правилами внутреннего трудового распорядка к их компетенции;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придерживаться правил культуры поведения, труда и речи;</w:t>
      </w:r>
    </w:p>
    <w:p w:rsidR="000B5080" w:rsidRPr="000B5080" w:rsidRDefault="000B5080" w:rsidP="000B5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своим внешним видом, придерживаться в одежде делового стиля.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запрещается:</w:t>
      </w:r>
    </w:p>
    <w:p w:rsidR="000B5080" w:rsidRPr="000B5080" w:rsidRDefault="000B5080" w:rsidP="000B5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пропускать занятия без уважительных причин, без разрешения преподавателей уходить из школы в урочное время;</w:t>
      </w:r>
    </w:p>
    <w:p w:rsidR="000B5080" w:rsidRPr="000B5080" w:rsidRDefault="000B5080" w:rsidP="000B5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любые средства и вещества, способствующие возникновению взрыва или пожара, а также ухудшению состояния здоровья всех участников образовательного процесса;</w:t>
      </w:r>
    </w:p>
    <w:p w:rsidR="000B5080" w:rsidRPr="000B5080" w:rsidRDefault="000B5080" w:rsidP="000B5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физическую силу для выяснения отношений, запугивания и вымогательства;</w:t>
      </w:r>
    </w:p>
    <w:p w:rsidR="000B5080" w:rsidRPr="000B5080" w:rsidRDefault="000B5080" w:rsidP="000B5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любые действия, влекущие за собой опасные последствия для окружающих.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зачисления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неисполнение или нарушение Настоящих правил, Устава школы и иных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в порядке, установленном в </w:t>
      </w:r>
      <w:bookmarkStart w:id="0" w:name="_GoBack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Положении о поощрении и взыскании для учащихся.</w:t>
      </w:r>
    </w:p>
    <w:bookmarkEnd w:id="0"/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5080" w:rsidRDefault="000B5080" w:rsidP="000B5080">
      <w:pPr>
        <w:shd w:val="clear" w:color="auto" w:fill="FFFFFF"/>
        <w:spacing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родителей (законных представителей) несовершеннолетних учащихся</w:t>
      </w:r>
    </w:p>
    <w:p w:rsidR="000B5080" w:rsidRPr="000B5080" w:rsidRDefault="000B5080" w:rsidP="000B5080">
      <w:pPr>
        <w:shd w:val="clear" w:color="auto" w:fill="FFFFFF"/>
        <w:spacing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(законные представители) несовершеннолетних учащихся имеют право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5080" w:rsidRPr="000B5080" w:rsidRDefault="000B5080" w:rsidP="000B5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 перед всеми другими лицами на обучение и воспитание детей;</w:t>
      </w:r>
    </w:p>
    <w:p w:rsidR="000B5080" w:rsidRPr="000B5080" w:rsidRDefault="000B5080" w:rsidP="000B5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ознакомление со свидетельством о государственной регистрации, с Уставом, с лицензией на осуществление образовательной деятельности, с образовательными программами,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0B5080" w:rsidRPr="000B5080" w:rsidRDefault="000B5080" w:rsidP="000B5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B5080" w:rsidRPr="000B5080" w:rsidRDefault="000B5080" w:rsidP="000B5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прав и законных интересов учащихся;</w:t>
      </w:r>
    </w:p>
    <w:p w:rsidR="000B5080" w:rsidRPr="000B5080" w:rsidRDefault="000B5080" w:rsidP="000B5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управлении Школой в форме, определяемой ее Уставом.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несовершеннолетних учащихся обязаны:</w:t>
      </w:r>
    </w:p>
    <w:p w:rsidR="000B5080" w:rsidRPr="000B5080" w:rsidRDefault="000B5080" w:rsidP="000B50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внутреннего распорядка Школы, требования локальных нормативных актов, которые устанавливают режим занятий учащихся, и настоящий Порядок;</w:t>
      </w:r>
    </w:p>
    <w:p w:rsidR="000B5080" w:rsidRPr="000B5080" w:rsidRDefault="000B5080" w:rsidP="000B50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честь и достоинство учащихся и работников Школы.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права и обязанности родителей (законных представителей) несовершеннолетних учащихся устанавливаются федеральным законом «Об образовании в Российской Федерации», иными федеральными законами, договором об образовании (при его наличии).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3.4. 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или ненадлежащее исполнение обязанностей, установленных ФЗ «Об образовании в Российской Федерации» и иными федеральными законами,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Защита прав учащихся, родителей (законных представителей) несовершеннолетних учащихся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защиты своих прав учащиеся, родители (законные представители) несовершеннолетних учащихся самостоятельно или через своих представителей вправе:</w:t>
      </w:r>
    </w:p>
    <w:p w:rsidR="000B5080" w:rsidRPr="000B5080" w:rsidRDefault="000B5080" w:rsidP="000B5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направлять в органы управления Школой обращения о применении к работникам школы, ущемляющим права учащихся, родителей (законных представителей) несовершеннолетних учащихся, дисциплинарных взысканий. Такие обращения подлежат обязательному рассмотрению указанными органами с привлечением учащихся, родителей (законных представителей) несовершеннолетних учащихся;</w:t>
      </w:r>
    </w:p>
    <w:p w:rsidR="000B5080" w:rsidRPr="000B5080" w:rsidRDefault="000B5080" w:rsidP="000B50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0B5080" w:rsidRDefault="000B5080" w:rsidP="000B5080">
      <w:pPr>
        <w:shd w:val="clear" w:color="auto" w:fill="FFFFFF"/>
        <w:spacing w:after="0" w:line="600" w:lineRule="atLeas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Изменение образовательных отношений</w:t>
      </w:r>
    </w:p>
    <w:p w:rsidR="000B5080" w:rsidRPr="000B5080" w:rsidRDefault="000B5080" w:rsidP="000B5080">
      <w:pPr>
        <w:shd w:val="clear" w:color="auto" w:fill="FFFFFF"/>
        <w:spacing w:after="0" w:line="600" w:lineRule="atLeas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080" w:rsidRPr="000B5080" w:rsidRDefault="000B5080" w:rsidP="000B508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изменяются в случае изменения условий получения учащимися образования по избранной образовательной программе, повлекшего за собой изменение взаимных прав и обязанностей учащегося и Школы.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5.2. 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могут быть изменены как по инициативе учащегося (родителей (законных представителей) несовершеннолетнего учащегося) по его заявлению в письменной форме, так и по инициативе Школы.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5.3. 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изменения образовательных отношений является распорядительный акт Школы, изданный директором или уполномоченным им лицом. Если с родителями (законными представителями) несовершеннолетнего учащегося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5.4. 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издания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распорядительного акта или с иной указанной в нем даты.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5.5. 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Школа, ее учредитель, в случае досрочного прекращения образовательных отношений по основаниям, не зависящим от ее воли, обязаны обеспечить перевод учащегося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5080" w:rsidRDefault="000B5080" w:rsidP="000B5080">
      <w:pPr>
        <w:shd w:val="clear" w:color="auto" w:fill="FFFFFF"/>
        <w:spacing w:before="150" w:after="0" w:line="600" w:lineRule="atLeas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перевода учащегося</w:t>
      </w:r>
    </w:p>
    <w:p w:rsidR="000B5080" w:rsidRPr="000B5080" w:rsidRDefault="000B5080" w:rsidP="000B5080">
      <w:pPr>
        <w:shd w:val="clear" w:color="auto" w:fill="FFFFFF"/>
        <w:spacing w:before="150" w:after="0" w:line="600" w:lineRule="atLeas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080" w:rsidRPr="000B5080" w:rsidRDefault="000B5080" w:rsidP="000B508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7.1. 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Учащиеся, прибывшие в порядке перевода из других образовательных учреждений, зачисляются в школу при наличии свободных мест. В данном случае, помимо документов, указанных в настоящем положении, необходимо представить академическую справку, содержащую выписку четвертных и текущих оценок, заверенную печатью образовательного учреждения, из которого осуществляется перевод и индивидуальный план (в случае освоения учеником образовательной программы музыкального исполнительства).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7.2. 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Учащиеся, принимаемые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МАУДО «</w:t>
      </w:r>
      <w:r w:rsid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«Лира»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перевода, зачисляются в тот же класс, в котором они обучались в 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другом образовательном учреждении. В отдельных случаях, при несоответствии уровня подготовки учащихся, принимаемых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МАУДО «</w:t>
      </w:r>
      <w:r w:rsid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«Лира»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перевода, требованиям, предъявляемым к уровню знаний и умений учащихся данного класса, решением педагогического совета они могут быть зачислены на один класс ниже.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7.3. 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Учащиеся, ранее обучавшиеся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МАУДО «</w:t>
      </w:r>
      <w:r w:rsid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искусств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«Лира»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отчисленные из учреждения по решению педагогического совета, могут быть вновь приняты в школу в класс, соответствующий уровню их подготовки.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7.4. 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Учащиеся, закончившие полный курс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избранной образовательной программе, по решению педагогического совета могут быть зачислены в школу для освоения другой образовательной программы родственной изученному виду искусства в класс, соответствующий уровню их подготовки.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7.5. 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заявления родителей (законных представителей) учащемуся может быть предоставлен академический отпуск длительностью до одного года с сохранением за ним места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МАУДО «</w:t>
      </w:r>
      <w:r w:rsidR="001C5E5A" w:rsidRPr="001C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искусств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«Лира»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7.6. 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учащихся в следующий класс:</w:t>
      </w:r>
    </w:p>
    <w:p w:rsidR="000B5080" w:rsidRPr="000B5080" w:rsidRDefault="000B5080" w:rsidP="000B5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учащиеся, успешно прошедшие промежуточную (переводную) аттестацию и освоившие в полном объеме избранную образовательную программу по всем предметам учебного плана, переводятся в следующий класс;</w:t>
      </w:r>
    </w:p>
    <w:p w:rsidR="000B5080" w:rsidRPr="000B5080" w:rsidRDefault="000B5080" w:rsidP="000B5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учащиеся, освобожденные от промежуточной (переводной) аттестации и освоившие в полном объеме избранную образовательную программу по всем предметам учебного плана, переводятся в следующий класс;</w:t>
      </w:r>
    </w:p>
    <w:p w:rsidR="000B5080" w:rsidRPr="000B5080" w:rsidRDefault="000B5080" w:rsidP="000B5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обучающиеся обязаны ликвидировать академическую задолженность в течение одного года с момента образования академической задолженности;</w:t>
      </w:r>
    </w:p>
    <w:p w:rsidR="000B5080" w:rsidRPr="000B5080" w:rsidRDefault="000B5080" w:rsidP="000B5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учащиеся, имеющие по итогам учебного года неудовлетворительную оценку по двум и более предметам учебного плана или условно переведенные в следующий класс и не ликвидировавшие академической задолженности по одному предмету, могут быть оставлены на повторный курс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заявлению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(законных представителей) учащихся;</w:t>
      </w:r>
    </w:p>
    <w:p w:rsidR="000B5080" w:rsidRPr="000B5080" w:rsidRDefault="000B5080" w:rsidP="000B5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учащиеся, находившиеся в академическом отпуске продолжительностью от трех месяцев до одного года, могут быть оставлены на повторный курс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заявлению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(законных представителей);</w:t>
      </w:r>
    </w:p>
    <w:p w:rsidR="000B5080" w:rsidRPr="000B5080" w:rsidRDefault="000B5080" w:rsidP="000B5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производственной необходимости, а также по заявлению родителей может быть осуществлен перевод учащихся, освоивших одну образовательную программу на изучение другой;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7.7. 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могут по желанию родителей (законных представителей) и при наличии возможностей переводиться с одного отделения на другое при условии выполнения им требований по избранной образовательной программе.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7.8. 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учащихся оформляется приказом директора школы.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5080" w:rsidRDefault="000B5080" w:rsidP="000B5080">
      <w:pPr>
        <w:shd w:val="clear" w:color="auto" w:fill="FFFFFF"/>
        <w:spacing w:before="150" w:after="0" w:line="600" w:lineRule="atLeas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Прекращение образовательных отношений</w:t>
      </w:r>
    </w:p>
    <w:p w:rsidR="000B5080" w:rsidRPr="000B5080" w:rsidRDefault="000B5080" w:rsidP="000B5080">
      <w:pPr>
        <w:shd w:val="clear" w:color="auto" w:fill="FFFFFF"/>
        <w:spacing w:before="150" w:after="0" w:line="600" w:lineRule="atLeas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080" w:rsidRPr="000B5080" w:rsidRDefault="000B5080" w:rsidP="000B508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8.1. 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B5080" w:rsidRPr="000B5080" w:rsidRDefault="000B5080" w:rsidP="000B50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0B5080" w:rsidRPr="000B5080" w:rsidRDefault="000B5080" w:rsidP="000B50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8.2. 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0B5080" w:rsidRPr="000B5080" w:rsidRDefault="000B5080" w:rsidP="000B5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учащегося,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0B5080" w:rsidRPr="000B5080" w:rsidRDefault="000B5080" w:rsidP="000B5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Школы, в случае совершения учащимся действий, грубо нарушающих ее устав, правила внутреннего распорядка;</w:t>
      </w:r>
    </w:p>
    <w:p w:rsidR="000B5080" w:rsidRPr="000B5080" w:rsidRDefault="000B5080" w:rsidP="000B50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обстоятельствам, не зависящим от воли учащегося (родителей (законных представителей) несовершеннолетнего обучающегося и Школы, в том числе,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proofErr w:type="gramEnd"/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8.3. 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Досрочное прекращение образовательных отношений по инициативе учащегося, родителей (законных представителей) несовершеннолетнего обучающегося не влечёт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8.4. 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прекращения образовательных отношений является приказ директора школы об отчислении учащегося.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8.5. 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отчисления.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8.6. 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5080" w:rsidRPr="000B5080" w:rsidRDefault="000B5080" w:rsidP="000B5080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8.7. </w:t>
      </w:r>
      <w:r w:rsidRPr="000B5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досрочном прекращении образовательных отношений Школой, в трехдневный срок после издания распорядительного акта об отчислении учащегося отчисленному лицу выдается справка об обучении.</w:t>
      </w:r>
    </w:p>
    <w:p w:rsidR="00EF06AF" w:rsidRDefault="00EF06AF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Default="000B5080">
      <w:pPr>
        <w:rPr>
          <w:rFonts w:ascii="Times New Roman" w:hAnsi="Times New Roman" w:cs="Times New Roman"/>
          <w:sz w:val="28"/>
          <w:szCs w:val="28"/>
        </w:rPr>
      </w:pP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автономное </w:t>
      </w: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</w:p>
    <w:p w:rsid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школа «Лира»</w:t>
      </w: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02.10.2013 г.                                                                                        № 36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оформления возникновения,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приостановления и прекращения отношений </w:t>
      </w:r>
      <w:proofErr w:type="gramStart"/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</w:t>
      </w:r>
      <w:proofErr w:type="gramEnd"/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школа «Лира»</w:t>
      </w: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обучающимися  и (или)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 (законными представителями)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B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бучающихся</w:t>
      </w:r>
      <w:proofErr w:type="gramEnd"/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соответствии с пунктом 6 части 1 статьи 34 Федерального закона от 29.12.2012г №273 –ФЗ «Об образовании в Российской Федерации»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1. Утвердить прилагаемый Порядок оформления возникновения, приостановления и прекращения отношений между </w:t>
      </w:r>
      <w:r w:rsidRPr="000B5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МАУДО «Музыкальная школа «Лира»</w:t>
      </w: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 и (или) родителями (законными представителями) обучающихся.</w:t>
      </w:r>
    </w:p>
    <w:p w:rsidR="000B5080" w:rsidRPr="000B5080" w:rsidRDefault="000B5080" w:rsidP="000B5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 Разметить настоящий приказ на официальном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образовательного учреждения.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 Настоящий приказ применять к правоотношениям, возникшим с </w:t>
      </w: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01.09.2013 г.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 Контроль исполнения настоящего приказа оставляю за собой.</w:t>
      </w: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80" w:rsidRPr="000B5080" w:rsidRDefault="000B5080" w:rsidP="000B5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Э.Р. Галяутдинова </w:t>
      </w:r>
    </w:p>
    <w:sectPr w:rsidR="000B5080" w:rsidRPr="000B5080" w:rsidSect="00A5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2E4"/>
    <w:multiLevelType w:val="multilevel"/>
    <w:tmpl w:val="DE0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153AA"/>
    <w:multiLevelType w:val="multilevel"/>
    <w:tmpl w:val="DD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06F3A"/>
    <w:multiLevelType w:val="multilevel"/>
    <w:tmpl w:val="9EC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31A48"/>
    <w:multiLevelType w:val="multilevel"/>
    <w:tmpl w:val="07C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A162A"/>
    <w:multiLevelType w:val="multilevel"/>
    <w:tmpl w:val="F76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F1085"/>
    <w:multiLevelType w:val="multilevel"/>
    <w:tmpl w:val="F80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E27BD"/>
    <w:multiLevelType w:val="multilevel"/>
    <w:tmpl w:val="744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441E7"/>
    <w:multiLevelType w:val="multilevel"/>
    <w:tmpl w:val="D98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47694"/>
    <w:multiLevelType w:val="multilevel"/>
    <w:tmpl w:val="B73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417"/>
    <w:rsid w:val="000B5080"/>
    <w:rsid w:val="001C5E5A"/>
    <w:rsid w:val="00627587"/>
    <w:rsid w:val="00A56587"/>
    <w:rsid w:val="00AC7417"/>
    <w:rsid w:val="00C956E5"/>
    <w:rsid w:val="00ED5C02"/>
    <w:rsid w:val="00E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77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6126-1197-4D42-A675-2786877C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id0616</dc:creator>
  <cp:keywords/>
  <dc:description/>
  <cp:lastModifiedBy>Администратор</cp:lastModifiedBy>
  <cp:revision>5</cp:revision>
  <cp:lastPrinted>2018-02-19T14:54:00Z</cp:lastPrinted>
  <dcterms:created xsi:type="dcterms:W3CDTF">2017-02-14T16:27:00Z</dcterms:created>
  <dcterms:modified xsi:type="dcterms:W3CDTF">2018-02-19T14:55:00Z</dcterms:modified>
</cp:coreProperties>
</file>